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DDB47" w14:textId="50F909AC" w:rsidR="00207994" w:rsidRPr="001968C2" w:rsidRDefault="00C0357D" w:rsidP="00564096">
      <w:pPr>
        <w:pStyle w:val="pm"/>
        <w:rPr>
          <w:rFonts w:ascii="Arial" w:hAnsi="Arial" w:cs="Arial"/>
        </w:rPr>
      </w:pPr>
      <w:r w:rsidRPr="003E4A54">
        <w:rPr>
          <w:rFonts w:ascii="Arial" w:hAnsi="Arial" w:cs="Arial"/>
        </w:rPr>
        <w:t>Terminankündigungen</w:t>
      </w:r>
      <w:r w:rsidR="00564096" w:rsidRPr="003E4A54">
        <w:rPr>
          <w:rFonts w:ascii="Arial" w:hAnsi="Arial" w:cs="Arial"/>
        </w:rPr>
        <w:t xml:space="preserve"> </w:t>
      </w:r>
      <w:bookmarkStart w:id="0" w:name="PM_Nr"/>
      <w:bookmarkEnd w:id="0"/>
      <w:r w:rsidRPr="003E4A54">
        <w:rPr>
          <w:rFonts w:ascii="Arial" w:hAnsi="Arial" w:cs="Arial"/>
        </w:rPr>
        <w:t>|</w:t>
      </w:r>
      <w:r w:rsidR="00564096" w:rsidRPr="003E4A54">
        <w:rPr>
          <w:rFonts w:ascii="Arial" w:hAnsi="Arial" w:cs="Arial"/>
        </w:rPr>
        <w:t xml:space="preserve"> </w:t>
      </w:r>
      <w:bookmarkStart w:id="1" w:name="Datumstext"/>
      <w:bookmarkEnd w:id="1"/>
      <w:r w:rsidR="0061309B">
        <w:rPr>
          <w:rFonts w:ascii="Arial" w:hAnsi="Arial" w:cs="Arial"/>
        </w:rPr>
        <w:t>12.03.2024</w:t>
      </w:r>
    </w:p>
    <w:p w14:paraId="79AE3349" w14:textId="77777777" w:rsidR="006F60A1" w:rsidRPr="001968C2" w:rsidRDefault="006F60A1">
      <w:pPr>
        <w:rPr>
          <w:rFonts w:ascii="Arial" w:hAnsi="Arial" w:cs="Arial"/>
        </w:rPr>
      </w:pPr>
    </w:p>
    <w:p w14:paraId="2AF25FF9" w14:textId="446E5D71" w:rsidR="00207994" w:rsidRPr="001968C2" w:rsidRDefault="003E4A54" w:rsidP="003E4A54">
      <w:pPr>
        <w:pStyle w:val="Pressetitel"/>
        <w:spacing w:line="360" w:lineRule="auto"/>
        <w:rPr>
          <w:rFonts w:ascii="Arial" w:hAnsi="Arial" w:cs="Arial"/>
        </w:rPr>
      </w:pPr>
      <w:bookmarkStart w:id="2" w:name="Pressetitel"/>
      <w:bookmarkEnd w:id="2"/>
      <w:r w:rsidRPr="003E4A54">
        <w:rPr>
          <w:rFonts w:ascii="Arial" w:hAnsi="Arial" w:cs="Arial"/>
        </w:rPr>
        <w:t xml:space="preserve">Mit Genuss </w:t>
      </w:r>
      <w:r>
        <w:rPr>
          <w:rFonts w:ascii="Arial" w:hAnsi="Arial" w:cs="Arial"/>
        </w:rPr>
        <w:t xml:space="preserve">und Spaß </w:t>
      </w:r>
      <w:r w:rsidRPr="003E4A54">
        <w:rPr>
          <w:rFonts w:ascii="Arial" w:hAnsi="Arial" w:cs="Arial"/>
        </w:rPr>
        <w:t>- Veranstaltungen für Aktive ab 55</w:t>
      </w:r>
    </w:p>
    <w:p w14:paraId="01E0FA40" w14:textId="565B228D" w:rsidR="003E4A54" w:rsidRDefault="00DA0277" w:rsidP="003E4A54">
      <w:pPr>
        <w:spacing w:line="360" w:lineRule="auto"/>
        <w:rPr>
          <w:rFonts w:ascii="Arial" w:hAnsi="Arial" w:cs="Arial"/>
        </w:rPr>
      </w:pPr>
      <w:bookmarkStart w:id="3" w:name="Dokumentstart"/>
      <w:bookmarkEnd w:id="3"/>
      <w:r w:rsidRPr="003E4A54">
        <w:rPr>
          <w:rFonts w:ascii="Arial" w:hAnsi="Arial" w:cs="Arial"/>
          <w:b/>
        </w:rPr>
        <w:t>Kaufbeuren</w:t>
      </w:r>
      <w:r w:rsidR="003F1513" w:rsidRPr="003E4A54">
        <w:rPr>
          <w:rFonts w:ascii="Arial" w:hAnsi="Arial" w:cs="Arial"/>
          <w:b/>
        </w:rPr>
        <w:t xml:space="preserve">, </w:t>
      </w:r>
      <w:r w:rsidR="0061309B">
        <w:rPr>
          <w:rFonts w:ascii="Arial" w:hAnsi="Arial" w:cs="Arial"/>
          <w:b/>
        </w:rPr>
        <w:t>12.03.2024</w:t>
      </w:r>
      <w:r w:rsidR="003E4A54">
        <w:rPr>
          <w:rFonts w:ascii="Arial" w:hAnsi="Arial" w:cs="Arial"/>
          <w:b/>
        </w:rPr>
        <w:t xml:space="preserve"> - </w:t>
      </w:r>
      <w:r w:rsidR="003E4A54" w:rsidRPr="003E4A54">
        <w:rPr>
          <w:rFonts w:ascii="Arial" w:hAnsi="Arial" w:cs="Arial"/>
        </w:rPr>
        <w:t xml:space="preserve">Das Amt für Ernährung; Landwirtschaft und Forsten Kaufbeuren lädt </w:t>
      </w:r>
      <w:r w:rsidR="003E4A54">
        <w:rPr>
          <w:rFonts w:ascii="Arial" w:hAnsi="Arial" w:cs="Arial"/>
        </w:rPr>
        <w:t xml:space="preserve">alle </w:t>
      </w:r>
      <w:r w:rsidR="003E4A54" w:rsidRPr="003E4A54">
        <w:rPr>
          <w:rFonts w:ascii="Arial" w:hAnsi="Arial" w:cs="Arial"/>
        </w:rPr>
        <w:t>Interessierte herzlich zu de</w:t>
      </w:r>
      <w:r w:rsidR="003E4A54">
        <w:rPr>
          <w:rFonts w:ascii="Arial" w:hAnsi="Arial" w:cs="Arial"/>
        </w:rPr>
        <w:t>n</w:t>
      </w:r>
      <w:r w:rsidR="003E4A54" w:rsidRPr="003E4A54">
        <w:rPr>
          <w:rFonts w:ascii="Arial" w:hAnsi="Arial" w:cs="Arial"/>
        </w:rPr>
        <w:t xml:space="preserve"> nächsten Veranstaltung</w:t>
      </w:r>
      <w:r w:rsidR="003E4A54">
        <w:rPr>
          <w:rFonts w:ascii="Arial" w:hAnsi="Arial" w:cs="Arial"/>
        </w:rPr>
        <w:t>en</w:t>
      </w:r>
      <w:r w:rsidR="003E4A54" w:rsidRPr="003E4A54">
        <w:rPr>
          <w:rFonts w:ascii="Arial" w:hAnsi="Arial" w:cs="Arial"/>
        </w:rPr>
        <w:t xml:space="preserve"> </w:t>
      </w:r>
      <w:r w:rsidR="003E4A54">
        <w:rPr>
          <w:rFonts w:ascii="Arial" w:hAnsi="Arial" w:cs="Arial"/>
        </w:rPr>
        <w:t xml:space="preserve">im </w:t>
      </w:r>
    </w:p>
    <w:p w14:paraId="607BCB63" w14:textId="58FEA1F9" w:rsidR="00CE623C" w:rsidRDefault="003E4A54" w:rsidP="003E4A54">
      <w:pPr>
        <w:spacing w:line="360" w:lineRule="auto"/>
        <w:rPr>
          <w:rFonts w:ascii="Arial" w:hAnsi="Arial" w:cs="Arial"/>
        </w:rPr>
      </w:pPr>
      <w:r>
        <w:rPr>
          <w:rFonts w:ascii="Arial" w:hAnsi="Arial" w:cs="Arial"/>
        </w:rPr>
        <w:t xml:space="preserve">April 2023 </w:t>
      </w:r>
      <w:r w:rsidRPr="003E4A54">
        <w:rPr>
          <w:rFonts w:ascii="Arial" w:hAnsi="Arial" w:cs="Arial"/>
        </w:rPr>
        <w:t>innerhalb des Netzwerks "Generation 55plus" ein.</w:t>
      </w:r>
    </w:p>
    <w:p w14:paraId="3D3BC73B" w14:textId="77777777" w:rsidR="0061309B" w:rsidRDefault="0061309B" w:rsidP="003E4A54">
      <w:pPr>
        <w:spacing w:line="360" w:lineRule="auto"/>
        <w:rPr>
          <w:rFonts w:ascii="Arial" w:hAnsi="Arial" w:cs="Arial"/>
        </w:rPr>
      </w:pPr>
    </w:p>
    <w:p w14:paraId="379C0B95" w14:textId="77777777" w:rsidR="0061309B" w:rsidRDefault="0061309B" w:rsidP="003E4A54">
      <w:pPr>
        <w:spacing w:line="360" w:lineRule="auto"/>
        <w:rPr>
          <w:rFonts w:ascii="Arial" w:hAnsi="Arial" w:cs="Arial"/>
          <w:b/>
        </w:rPr>
      </w:pPr>
      <w:r>
        <w:rPr>
          <w:rFonts w:ascii="Arial" w:hAnsi="Arial" w:cs="Arial"/>
          <w:b/>
        </w:rPr>
        <w:t xml:space="preserve">Bewegungsveranstaltung | </w:t>
      </w:r>
    </w:p>
    <w:p w14:paraId="18866E7D" w14:textId="7798AFC5" w:rsidR="0061309B" w:rsidRDefault="0061309B" w:rsidP="003E4A54">
      <w:pPr>
        <w:spacing w:line="360" w:lineRule="auto"/>
        <w:rPr>
          <w:rFonts w:ascii="Arial" w:hAnsi="Arial" w:cs="Arial"/>
          <w:b/>
          <w:bCs/>
        </w:rPr>
      </w:pPr>
      <w:r w:rsidRPr="0061309B">
        <w:rPr>
          <w:rFonts w:ascii="Arial" w:hAnsi="Arial" w:cs="Arial"/>
          <w:b/>
          <w:bCs/>
        </w:rPr>
        <w:t xml:space="preserve">Mit Kraft und Balance – Aktiv und standfest mitten im Leben </w:t>
      </w:r>
    </w:p>
    <w:p w14:paraId="4E6B8245" w14:textId="77777777" w:rsidR="0061309B" w:rsidRDefault="0061309B" w:rsidP="003E4A54">
      <w:pPr>
        <w:spacing w:line="360" w:lineRule="auto"/>
        <w:rPr>
          <w:rFonts w:ascii="Arial" w:hAnsi="Arial" w:cs="Arial"/>
          <w:b/>
          <w:bCs/>
        </w:rPr>
      </w:pPr>
    </w:p>
    <w:p w14:paraId="073C38F3" w14:textId="35782336" w:rsidR="0061309B" w:rsidRDefault="0061309B" w:rsidP="003E4A54">
      <w:pPr>
        <w:spacing w:line="360" w:lineRule="auto"/>
        <w:rPr>
          <w:rFonts w:ascii="Arial" w:hAnsi="Arial" w:cs="Arial"/>
        </w:rPr>
      </w:pPr>
      <w:r>
        <w:rPr>
          <w:rFonts w:ascii="Arial" w:hAnsi="Arial" w:cs="Arial"/>
        </w:rPr>
        <w:t>Ausreichend Kraft, Koordination und ein guter Gleichgewichtssinn tragen entscheidend zu einem „festen Tritt“ und damit zu mehr Sicherheit beim Stehen und Gehen bei. Unsere Bewegungsexpertin zeigt Übungen, mit denen Sie Kraft und Balance Tag für Tag und ganz leicht trainieren können und erklärt, warum Bewegung so positiv für Gesundheit und Wohlbefinden ist.</w:t>
      </w:r>
    </w:p>
    <w:p w14:paraId="0DB9BF56" w14:textId="6B5CB622" w:rsidR="0061309B" w:rsidRDefault="0061309B" w:rsidP="0061309B">
      <w:pPr>
        <w:pStyle w:val="Listenabsatz"/>
        <w:numPr>
          <w:ilvl w:val="0"/>
          <w:numId w:val="22"/>
        </w:numPr>
        <w:spacing w:line="360" w:lineRule="auto"/>
        <w:rPr>
          <w:rFonts w:ascii="Arial" w:hAnsi="Arial" w:cs="Arial"/>
        </w:rPr>
      </w:pPr>
      <w:r>
        <w:rPr>
          <w:rFonts w:ascii="Arial" w:hAnsi="Arial" w:cs="Arial"/>
        </w:rPr>
        <w:t>Dienstag</w:t>
      </w:r>
      <w:r w:rsidRPr="003C10ED">
        <w:rPr>
          <w:rFonts w:ascii="Arial" w:hAnsi="Arial" w:cs="Arial"/>
        </w:rPr>
        <w:t xml:space="preserve">, </w:t>
      </w:r>
      <w:r>
        <w:rPr>
          <w:rFonts w:ascii="Arial" w:hAnsi="Arial" w:cs="Arial"/>
        </w:rPr>
        <w:t>09. April</w:t>
      </w:r>
      <w:r w:rsidRPr="003C10ED">
        <w:rPr>
          <w:rFonts w:ascii="Arial" w:hAnsi="Arial" w:cs="Arial"/>
        </w:rPr>
        <w:t xml:space="preserve"> 202</w:t>
      </w:r>
      <w:r>
        <w:rPr>
          <w:rFonts w:ascii="Arial" w:hAnsi="Arial" w:cs="Arial"/>
        </w:rPr>
        <w:t>4</w:t>
      </w:r>
    </w:p>
    <w:p w14:paraId="29EE0C01" w14:textId="76159681" w:rsidR="0061309B" w:rsidRDefault="0061309B" w:rsidP="0061309B">
      <w:pPr>
        <w:pStyle w:val="Listenabsatz"/>
        <w:numPr>
          <w:ilvl w:val="0"/>
          <w:numId w:val="22"/>
        </w:numPr>
        <w:spacing w:line="360" w:lineRule="auto"/>
        <w:rPr>
          <w:rFonts w:ascii="Arial" w:hAnsi="Arial" w:cs="Arial"/>
        </w:rPr>
      </w:pPr>
      <w:r>
        <w:rPr>
          <w:rFonts w:ascii="Arial" w:hAnsi="Arial" w:cs="Arial"/>
        </w:rPr>
        <w:t>16:45 -18:00 Uhr</w:t>
      </w:r>
    </w:p>
    <w:p w14:paraId="2C4F39F6" w14:textId="5CAB4271" w:rsidR="0061309B" w:rsidRPr="008A29F8" w:rsidRDefault="0061309B" w:rsidP="0061309B">
      <w:pPr>
        <w:pStyle w:val="Listenabsatz"/>
        <w:numPr>
          <w:ilvl w:val="0"/>
          <w:numId w:val="22"/>
        </w:numPr>
        <w:spacing w:line="360" w:lineRule="auto"/>
        <w:rPr>
          <w:rFonts w:ascii="Arial" w:hAnsi="Arial" w:cs="Arial"/>
        </w:rPr>
      </w:pPr>
      <w:r w:rsidRPr="008A29F8">
        <w:rPr>
          <w:rFonts w:ascii="Arial" w:hAnsi="Arial" w:cs="Arial"/>
        </w:rPr>
        <w:t xml:space="preserve">Referentin: </w:t>
      </w:r>
      <w:r>
        <w:rPr>
          <w:rFonts w:ascii="Arial" w:hAnsi="Arial" w:cs="Arial"/>
        </w:rPr>
        <w:t>Lina Meese</w:t>
      </w:r>
      <w:r w:rsidRPr="008A29F8">
        <w:rPr>
          <w:rFonts w:ascii="Arial" w:hAnsi="Arial" w:cs="Arial"/>
        </w:rPr>
        <w:t xml:space="preserve"> </w:t>
      </w:r>
      <w:r>
        <w:rPr>
          <w:rFonts w:ascii="Arial" w:hAnsi="Arial" w:cs="Arial"/>
        </w:rPr>
        <w:t xml:space="preserve">| </w:t>
      </w:r>
      <w:r w:rsidRPr="008A29F8">
        <w:rPr>
          <w:rFonts w:ascii="Arial" w:hAnsi="Arial" w:cs="Arial"/>
        </w:rPr>
        <w:t xml:space="preserve">Diplom </w:t>
      </w:r>
      <w:r>
        <w:rPr>
          <w:rFonts w:ascii="Arial" w:hAnsi="Arial" w:cs="Arial"/>
        </w:rPr>
        <w:t>Sportwissenschaftlerin</w:t>
      </w:r>
    </w:p>
    <w:p w14:paraId="766F63A9" w14:textId="77777777" w:rsidR="0061309B" w:rsidRDefault="0061309B" w:rsidP="0061309B">
      <w:pPr>
        <w:pStyle w:val="Listenabsatz"/>
        <w:numPr>
          <w:ilvl w:val="0"/>
          <w:numId w:val="22"/>
        </w:numPr>
        <w:spacing w:line="360" w:lineRule="auto"/>
        <w:rPr>
          <w:rFonts w:ascii="Arial" w:hAnsi="Arial" w:cs="Arial"/>
        </w:rPr>
      </w:pPr>
      <w:r>
        <w:rPr>
          <w:rFonts w:ascii="Arial" w:hAnsi="Arial" w:cs="Arial"/>
        </w:rPr>
        <w:t xml:space="preserve">Veranstaltungsort: </w:t>
      </w:r>
    </w:p>
    <w:p w14:paraId="2A4F4DAC" w14:textId="7933B801" w:rsidR="0061309B" w:rsidRPr="003E4A54" w:rsidRDefault="0061309B" w:rsidP="0061309B">
      <w:pPr>
        <w:pStyle w:val="Listenabsatz"/>
        <w:numPr>
          <w:ilvl w:val="1"/>
          <w:numId w:val="22"/>
        </w:numPr>
        <w:spacing w:line="360" w:lineRule="auto"/>
        <w:rPr>
          <w:rFonts w:ascii="Arial" w:hAnsi="Arial" w:cs="Arial"/>
        </w:rPr>
      </w:pPr>
      <w:r>
        <w:rPr>
          <w:rFonts w:ascii="Arial" w:hAnsi="Arial" w:cs="Arial"/>
        </w:rPr>
        <w:t>Amt für Ernährung, Landwirtschaft und Forsten Kaufbeuren</w:t>
      </w:r>
    </w:p>
    <w:p w14:paraId="3F637BF4" w14:textId="6DEEB74E" w:rsidR="0061309B" w:rsidRPr="00A12AC0" w:rsidRDefault="0061309B" w:rsidP="0061309B">
      <w:pPr>
        <w:pStyle w:val="Listenabsatz"/>
        <w:numPr>
          <w:ilvl w:val="1"/>
          <w:numId w:val="22"/>
        </w:numPr>
        <w:spacing w:line="360" w:lineRule="auto"/>
        <w:rPr>
          <w:rFonts w:ascii="Arial" w:hAnsi="Arial" w:cs="Arial"/>
        </w:rPr>
      </w:pPr>
      <w:r>
        <w:rPr>
          <w:rFonts w:ascii="Arial" w:hAnsi="Arial" w:cs="Arial"/>
        </w:rPr>
        <w:t xml:space="preserve">Am Grünen Zentrum 1, </w:t>
      </w:r>
      <w:r w:rsidR="00CD0876">
        <w:rPr>
          <w:rFonts w:ascii="Arial" w:hAnsi="Arial" w:cs="Arial"/>
        </w:rPr>
        <w:t>87600 Kaufbeuren</w:t>
      </w:r>
    </w:p>
    <w:p w14:paraId="66970985" w14:textId="77777777" w:rsidR="0061309B" w:rsidRDefault="0061309B" w:rsidP="0061309B">
      <w:pPr>
        <w:pStyle w:val="Listenabsatz"/>
        <w:numPr>
          <w:ilvl w:val="0"/>
          <w:numId w:val="22"/>
        </w:numPr>
        <w:spacing w:line="360" w:lineRule="auto"/>
        <w:rPr>
          <w:rFonts w:ascii="Arial" w:hAnsi="Arial" w:cs="Arial"/>
        </w:rPr>
      </w:pPr>
      <w:r>
        <w:rPr>
          <w:rFonts w:ascii="Arial" w:hAnsi="Arial" w:cs="Arial"/>
        </w:rPr>
        <w:t>Teilnahme: kostenfrei</w:t>
      </w:r>
    </w:p>
    <w:p w14:paraId="60F2082C" w14:textId="7D05C9BE" w:rsidR="00CD0876" w:rsidRDefault="00CD0876" w:rsidP="0061309B">
      <w:pPr>
        <w:pStyle w:val="Listenabsatz"/>
        <w:numPr>
          <w:ilvl w:val="0"/>
          <w:numId w:val="22"/>
        </w:numPr>
        <w:spacing w:line="360" w:lineRule="auto"/>
        <w:rPr>
          <w:rFonts w:ascii="Arial" w:hAnsi="Arial" w:cs="Arial"/>
        </w:rPr>
      </w:pPr>
      <w:r>
        <w:rPr>
          <w:rFonts w:ascii="Arial" w:hAnsi="Arial" w:cs="Arial"/>
        </w:rPr>
        <w:t>Bitte bringen Sie bequeme Kleidung und Schuhe sowie ein Handtuch und ein Getränk mit. Die Veranstaltung findet bei trockenem Wetter im Freien statt.</w:t>
      </w:r>
    </w:p>
    <w:p w14:paraId="60628C97" w14:textId="328A1275" w:rsidR="0061309B" w:rsidRPr="00CD0876" w:rsidRDefault="0061309B" w:rsidP="003E4A54">
      <w:pPr>
        <w:pStyle w:val="Listenabsatz"/>
        <w:numPr>
          <w:ilvl w:val="0"/>
          <w:numId w:val="22"/>
        </w:numPr>
        <w:spacing w:line="360" w:lineRule="auto"/>
        <w:rPr>
          <w:rFonts w:ascii="Arial" w:hAnsi="Arial" w:cs="Arial"/>
          <w:b/>
        </w:rPr>
      </w:pPr>
      <w:r w:rsidRPr="005D2995">
        <w:rPr>
          <w:rFonts w:ascii="Arial" w:hAnsi="Arial" w:cs="Arial"/>
          <w:b/>
        </w:rPr>
        <w:t xml:space="preserve">Anmeldeschluss: </w:t>
      </w:r>
      <w:r w:rsidR="00CD0876">
        <w:rPr>
          <w:rFonts w:ascii="Arial" w:hAnsi="Arial" w:cs="Arial"/>
          <w:b/>
        </w:rPr>
        <w:t>03</w:t>
      </w:r>
      <w:r>
        <w:rPr>
          <w:rFonts w:ascii="Arial" w:hAnsi="Arial" w:cs="Arial"/>
          <w:b/>
        </w:rPr>
        <w:t>.04.202</w:t>
      </w:r>
      <w:r w:rsidR="00CD0876">
        <w:rPr>
          <w:rFonts w:ascii="Arial" w:hAnsi="Arial" w:cs="Arial"/>
          <w:b/>
        </w:rPr>
        <w:t>4</w:t>
      </w:r>
    </w:p>
    <w:p w14:paraId="7D5907BE" w14:textId="77777777" w:rsidR="00CD0876" w:rsidRDefault="00CD0876" w:rsidP="00CD0876">
      <w:pPr>
        <w:spacing w:line="360" w:lineRule="auto"/>
        <w:rPr>
          <w:rFonts w:ascii="Arial" w:hAnsi="Arial" w:cs="Arial"/>
          <w:b/>
        </w:rPr>
      </w:pPr>
      <w:r>
        <w:rPr>
          <w:rFonts w:ascii="Arial" w:hAnsi="Arial" w:cs="Arial"/>
          <w:b/>
        </w:rPr>
        <w:lastRenderedPageBreak/>
        <w:t xml:space="preserve">Kochkurs | Kochen für den kleinen Haushalt: </w:t>
      </w:r>
    </w:p>
    <w:p w14:paraId="1609927B" w14:textId="6A0FDB32" w:rsidR="00CD0876" w:rsidRDefault="00CD0876" w:rsidP="00CD0876">
      <w:pPr>
        <w:spacing w:line="360" w:lineRule="auto"/>
        <w:rPr>
          <w:rFonts w:ascii="Arial" w:hAnsi="Arial" w:cs="Arial"/>
          <w:b/>
        </w:rPr>
      </w:pPr>
      <w:r>
        <w:rPr>
          <w:rFonts w:ascii="Arial" w:hAnsi="Arial" w:cs="Arial"/>
          <w:b/>
        </w:rPr>
        <w:t>Milch, Käse und Co – echte Multitalente in Sachen Ernährung!</w:t>
      </w:r>
    </w:p>
    <w:p w14:paraId="08452C03" w14:textId="77777777" w:rsidR="00CD0876" w:rsidRPr="00C024FE" w:rsidRDefault="00CD0876" w:rsidP="00CD0876">
      <w:pPr>
        <w:spacing w:line="360" w:lineRule="auto"/>
        <w:rPr>
          <w:rFonts w:ascii="Arial" w:hAnsi="Arial" w:cs="Arial"/>
          <w:b/>
        </w:rPr>
      </w:pPr>
    </w:p>
    <w:p w14:paraId="48C8AA49" w14:textId="4E7197A7" w:rsidR="00CD0876" w:rsidRDefault="00CD0876" w:rsidP="00CD0876">
      <w:pPr>
        <w:spacing w:line="360" w:lineRule="auto"/>
        <w:rPr>
          <w:rFonts w:ascii="Arial" w:hAnsi="Arial" w:cs="Arial"/>
        </w:rPr>
      </w:pPr>
      <w:r>
        <w:rPr>
          <w:rFonts w:ascii="Arial" w:hAnsi="Arial" w:cs="Arial"/>
        </w:rPr>
        <w:t>Im Laufe des Lebens nehmen Festigkeit und Stabilität der Knochen ab, das Risiko für Osteoporose steigt. Mit einer ausgewogenen Ernährung und gezielter Bewegung können Sie jedoch etwas dagegen tun! Was genau es zu beachten gilt, welche Lebensmittel eine besondere Rolle spielen und wie ein „knochenstarke“ Ernährung ganz leicht im Alltag gelingt, erfahren Sie in diesem praktischen Angebot.</w:t>
      </w:r>
    </w:p>
    <w:p w14:paraId="55397FFF" w14:textId="464A4BA3" w:rsidR="00CD0876" w:rsidRDefault="00CD0876" w:rsidP="00CD0876">
      <w:pPr>
        <w:pStyle w:val="Listenabsatz"/>
        <w:numPr>
          <w:ilvl w:val="0"/>
          <w:numId w:val="22"/>
        </w:numPr>
        <w:spacing w:line="360" w:lineRule="auto"/>
        <w:rPr>
          <w:rFonts w:ascii="Arial" w:hAnsi="Arial" w:cs="Arial"/>
        </w:rPr>
      </w:pPr>
      <w:r>
        <w:rPr>
          <w:rFonts w:ascii="Arial" w:hAnsi="Arial" w:cs="Arial"/>
        </w:rPr>
        <w:t>Mittwoch</w:t>
      </w:r>
      <w:r w:rsidRPr="003E4A54">
        <w:rPr>
          <w:rFonts w:ascii="Arial" w:hAnsi="Arial" w:cs="Arial"/>
        </w:rPr>
        <w:t xml:space="preserve">, </w:t>
      </w:r>
      <w:r>
        <w:rPr>
          <w:rFonts w:ascii="Arial" w:hAnsi="Arial" w:cs="Arial"/>
        </w:rPr>
        <w:t>10</w:t>
      </w:r>
      <w:r w:rsidRPr="003E4A54">
        <w:rPr>
          <w:rFonts w:ascii="Arial" w:hAnsi="Arial" w:cs="Arial"/>
        </w:rPr>
        <w:t>. April 2023</w:t>
      </w:r>
    </w:p>
    <w:p w14:paraId="19F02C6F" w14:textId="42B07010" w:rsidR="00CD0876" w:rsidRPr="003E4A54" w:rsidRDefault="00CD0876" w:rsidP="00CD0876">
      <w:pPr>
        <w:pStyle w:val="Listenabsatz"/>
        <w:numPr>
          <w:ilvl w:val="0"/>
          <w:numId w:val="22"/>
        </w:numPr>
        <w:spacing w:line="360" w:lineRule="auto"/>
        <w:rPr>
          <w:rFonts w:ascii="Arial" w:hAnsi="Arial" w:cs="Arial"/>
        </w:rPr>
      </w:pPr>
      <w:r w:rsidRPr="003E4A54">
        <w:rPr>
          <w:rFonts w:ascii="Arial" w:hAnsi="Arial" w:cs="Arial"/>
        </w:rPr>
        <w:t>1</w:t>
      </w:r>
      <w:r>
        <w:rPr>
          <w:rFonts w:ascii="Arial" w:hAnsi="Arial" w:cs="Arial"/>
        </w:rPr>
        <w:t>6</w:t>
      </w:r>
      <w:r w:rsidRPr="003E4A54">
        <w:rPr>
          <w:rFonts w:ascii="Arial" w:hAnsi="Arial" w:cs="Arial"/>
        </w:rPr>
        <w:t>:00 – 1</w:t>
      </w:r>
      <w:r>
        <w:rPr>
          <w:rFonts w:ascii="Arial" w:hAnsi="Arial" w:cs="Arial"/>
        </w:rPr>
        <w:t>9</w:t>
      </w:r>
      <w:r w:rsidRPr="003E4A54">
        <w:rPr>
          <w:rFonts w:ascii="Arial" w:hAnsi="Arial" w:cs="Arial"/>
        </w:rPr>
        <w:t>:00 Uhr</w:t>
      </w:r>
    </w:p>
    <w:p w14:paraId="2DE56D26" w14:textId="77777777" w:rsidR="00CD0876" w:rsidRPr="003E4A54" w:rsidRDefault="00CD0876" w:rsidP="00CD0876">
      <w:pPr>
        <w:pStyle w:val="Listenabsatz"/>
        <w:numPr>
          <w:ilvl w:val="0"/>
          <w:numId w:val="22"/>
        </w:numPr>
        <w:spacing w:line="360" w:lineRule="auto"/>
        <w:rPr>
          <w:rFonts w:ascii="Arial" w:hAnsi="Arial" w:cs="Arial"/>
        </w:rPr>
      </w:pPr>
      <w:r w:rsidRPr="003E4A54">
        <w:rPr>
          <w:rFonts w:ascii="Arial" w:hAnsi="Arial" w:cs="Arial"/>
        </w:rPr>
        <w:t>Referentin: Ulrike Lohmüller | Hauswirtschaftsmeisterin</w:t>
      </w:r>
    </w:p>
    <w:p w14:paraId="559927F1" w14:textId="77777777" w:rsidR="00CD0876" w:rsidRPr="00E941D8" w:rsidRDefault="00CD0876" w:rsidP="00CD0876">
      <w:pPr>
        <w:pStyle w:val="Listenabsatz"/>
        <w:numPr>
          <w:ilvl w:val="0"/>
          <w:numId w:val="22"/>
        </w:numPr>
        <w:spacing w:line="360" w:lineRule="auto"/>
        <w:rPr>
          <w:rFonts w:ascii="Arial" w:hAnsi="Arial" w:cs="Arial"/>
        </w:rPr>
      </w:pPr>
      <w:r w:rsidRPr="00E941D8">
        <w:rPr>
          <w:rFonts w:ascii="Arial" w:hAnsi="Arial" w:cs="Arial"/>
        </w:rPr>
        <w:t xml:space="preserve">Veranstaltungsort: </w:t>
      </w:r>
    </w:p>
    <w:p w14:paraId="6F9E19EC" w14:textId="77777777" w:rsidR="00CD0876" w:rsidRPr="003E4A54" w:rsidRDefault="00CD0876" w:rsidP="00CD0876">
      <w:pPr>
        <w:pStyle w:val="Listenabsatz"/>
        <w:numPr>
          <w:ilvl w:val="1"/>
          <w:numId w:val="22"/>
        </w:numPr>
        <w:spacing w:line="360" w:lineRule="auto"/>
        <w:rPr>
          <w:rFonts w:ascii="Arial" w:hAnsi="Arial" w:cs="Arial"/>
        </w:rPr>
      </w:pPr>
      <w:r w:rsidRPr="003E4A54">
        <w:rPr>
          <w:rFonts w:ascii="Arial" w:hAnsi="Arial" w:cs="Arial"/>
        </w:rPr>
        <w:t xml:space="preserve">Amt für Ernährung, Landwirtschaft und Forsten Kaufbeuren </w:t>
      </w:r>
    </w:p>
    <w:p w14:paraId="1F55569E" w14:textId="77777777" w:rsidR="00CD0876" w:rsidRDefault="00CD0876" w:rsidP="00CD0876">
      <w:pPr>
        <w:pStyle w:val="Listenabsatz"/>
        <w:numPr>
          <w:ilvl w:val="1"/>
          <w:numId w:val="22"/>
        </w:numPr>
        <w:spacing w:line="360" w:lineRule="auto"/>
        <w:rPr>
          <w:rFonts w:ascii="Arial" w:hAnsi="Arial" w:cs="Arial"/>
        </w:rPr>
      </w:pPr>
      <w:r w:rsidRPr="003E4A54">
        <w:rPr>
          <w:rFonts w:ascii="Arial" w:hAnsi="Arial" w:cs="Arial"/>
        </w:rPr>
        <w:t>Am Grünen Zentrum 1, 87600 Kaufbeuren</w:t>
      </w:r>
    </w:p>
    <w:p w14:paraId="27E8A3D2" w14:textId="77777777" w:rsidR="00CD0876" w:rsidRDefault="00CD0876" w:rsidP="00CD0876">
      <w:pPr>
        <w:pStyle w:val="Listenabsatz"/>
        <w:numPr>
          <w:ilvl w:val="0"/>
          <w:numId w:val="22"/>
        </w:numPr>
        <w:spacing w:line="360" w:lineRule="auto"/>
        <w:rPr>
          <w:rFonts w:ascii="Arial" w:hAnsi="Arial" w:cs="Arial"/>
        </w:rPr>
      </w:pPr>
      <w:r w:rsidRPr="003E4A54">
        <w:rPr>
          <w:rFonts w:ascii="Arial" w:hAnsi="Arial" w:cs="Arial"/>
        </w:rPr>
        <w:t>Teilnahme: 5,- € für Lebensmittel, vor Ort zu zahlen</w:t>
      </w:r>
    </w:p>
    <w:p w14:paraId="06AFCAFB" w14:textId="4D7A829B" w:rsidR="00CD0876" w:rsidRPr="003E4A54" w:rsidRDefault="00CD0876" w:rsidP="00CD0876">
      <w:pPr>
        <w:pStyle w:val="Listenabsatz"/>
        <w:numPr>
          <w:ilvl w:val="0"/>
          <w:numId w:val="22"/>
        </w:numPr>
        <w:spacing w:line="360" w:lineRule="auto"/>
        <w:rPr>
          <w:rFonts w:ascii="Arial" w:hAnsi="Arial" w:cs="Arial"/>
        </w:rPr>
      </w:pPr>
      <w:r>
        <w:rPr>
          <w:rFonts w:ascii="Arial" w:hAnsi="Arial" w:cs="Arial"/>
        </w:rPr>
        <w:t>Bitte bringen Sie dazu eine Schürze, ein Geschirrtuch und Gefäße für übrige Lebensmittel mit.</w:t>
      </w:r>
    </w:p>
    <w:p w14:paraId="708DE547" w14:textId="1A9A0342" w:rsidR="0007390E" w:rsidRPr="0007390E" w:rsidRDefault="00CD0876" w:rsidP="003E4A54">
      <w:pPr>
        <w:pStyle w:val="Listenabsatz"/>
        <w:numPr>
          <w:ilvl w:val="0"/>
          <w:numId w:val="22"/>
        </w:numPr>
        <w:spacing w:line="360" w:lineRule="auto"/>
        <w:rPr>
          <w:rFonts w:ascii="Arial" w:hAnsi="Arial" w:cs="Arial"/>
          <w:b/>
        </w:rPr>
      </w:pPr>
      <w:r w:rsidRPr="005D2995">
        <w:rPr>
          <w:rFonts w:ascii="Arial" w:hAnsi="Arial" w:cs="Arial"/>
          <w:b/>
        </w:rPr>
        <w:t xml:space="preserve">Anmeldeschluss: </w:t>
      </w:r>
      <w:r>
        <w:rPr>
          <w:rFonts w:ascii="Arial" w:hAnsi="Arial" w:cs="Arial"/>
          <w:b/>
        </w:rPr>
        <w:t>03</w:t>
      </w:r>
      <w:r w:rsidRPr="005D2995">
        <w:rPr>
          <w:rFonts w:ascii="Arial" w:hAnsi="Arial" w:cs="Arial"/>
          <w:b/>
        </w:rPr>
        <w:t>.</w:t>
      </w:r>
      <w:r>
        <w:rPr>
          <w:rFonts w:ascii="Arial" w:hAnsi="Arial" w:cs="Arial"/>
          <w:b/>
        </w:rPr>
        <w:t>04</w:t>
      </w:r>
      <w:r w:rsidRPr="005D2995">
        <w:rPr>
          <w:rFonts w:ascii="Arial" w:hAnsi="Arial" w:cs="Arial"/>
          <w:b/>
        </w:rPr>
        <w:t>.</w:t>
      </w:r>
      <w:r>
        <w:rPr>
          <w:rFonts w:ascii="Arial" w:hAnsi="Arial" w:cs="Arial"/>
          <w:b/>
        </w:rPr>
        <w:t>2024</w:t>
      </w:r>
    </w:p>
    <w:p w14:paraId="1B40520F" w14:textId="77777777" w:rsidR="0007390E" w:rsidRDefault="0007390E" w:rsidP="003E4A54">
      <w:pPr>
        <w:spacing w:line="360" w:lineRule="auto"/>
        <w:rPr>
          <w:rFonts w:ascii="Arial" w:hAnsi="Arial" w:cs="Arial"/>
          <w:b/>
        </w:rPr>
      </w:pPr>
    </w:p>
    <w:p w14:paraId="44CF3C5B" w14:textId="77777777" w:rsidR="0007390E" w:rsidRDefault="0007390E" w:rsidP="003E4A54">
      <w:pPr>
        <w:spacing w:line="360" w:lineRule="auto"/>
        <w:rPr>
          <w:rFonts w:ascii="Arial" w:hAnsi="Arial" w:cs="Arial"/>
          <w:b/>
        </w:rPr>
      </w:pPr>
    </w:p>
    <w:p w14:paraId="465D1B64" w14:textId="6B280335" w:rsidR="0007390E" w:rsidRDefault="0007390E" w:rsidP="003E4A54">
      <w:pPr>
        <w:spacing w:line="360" w:lineRule="auto"/>
        <w:rPr>
          <w:rFonts w:ascii="Arial" w:hAnsi="Arial" w:cs="Arial"/>
          <w:b/>
        </w:rPr>
      </w:pPr>
      <w:r>
        <w:rPr>
          <w:noProof/>
        </w:rPr>
        <w:drawing>
          <wp:inline distT="0" distB="0" distL="0" distR="0" wp14:anchorId="790FEAB5" wp14:editId="351B1B58">
            <wp:extent cx="3573780" cy="2502535"/>
            <wp:effectExtent l="0" t="0" r="7620" b="0"/>
            <wp:docPr id="3" name="Grafik 3" descr="Porträt eines lächelnden älteren paares, das den gemüsesalat auf hölzernem schreibtisch vorberei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rät eines lächelnden älteren paares, das den gemüsesalat auf hölzernem schreibtisch vorbereit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7198" cy="2518933"/>
                    </a:xfrm>
                    <a:prstGeom prst="rect">
                      <a:avLst/>
                    </a:prstGeom>
                    <a:noFill/>
                    <a:ln>
                      <a:noFill/>
                    </a:ln>
                  </pic:spPr>
                </pic:pic>
              </a:graphicData>
            </a:graphic>
          </wp:inline>
        </w:drawing>
      </w:r>
    </w:p>
    <w:p w14:paraId="26C6EAF2" w14:textId="3CD86F16" w:rsidR="0007390E" w:rsidRDefault="0007390E" w:rsidP="003E4A54">
      <w:pPr>
        <w:spacing w:line="360" w:lineRule="auto"/>
        <w:rPr>
          <w:rFonts w:ascii="Arial" w:hAnsi="Arial" w:cs="Arial"/>
          <w:b/>
        </w:rPr>
      </w:pPr>
    </w:p>
    <w:p w14:paraId="24B5E1E2" w14:textId="77777777" w:rsidR="0007390E" w:rsidRDefault="0007390E" w:rsidP="0007390E">
      <w:pPr>
        <w:rPr>
          <w:rFonts w:ascii="Arial" w:hAnsi="Arial" w:cs="Arial"/>
        </w:rPr>
      </w:pPr>
      <w:r w:rsidRPr="00AE2FDC">
        <w:rPr>
          <w:rFonts w:ascii="Arial" w:hAnsi="Arial" w:cs="Arial"/>
          <w:b/>
        </w:rPr>
        <w:t>Bildunterschrift</w:t>
      </w:r>
      <w:r w:rsidRPr="00AE2FDC">
        <w:rPr>
          <w:rFonts w:ascii="Arial" w:hAnsi="Arial" w:cs="Arial"/>
        </w:rPr>
        <w:t>:</w:t>
      </w:r>
      <w:r>
        <w:rPr>
          <w:rFonts w:ascii="Arial" w:hAnsi="Arial" w:cs="Arial"/>
        </w:rPr>
        <w:t xml:space="preserve"> Generation 55plus</w:t>
      </w:r>
    </w:p>
    <w:p w14:paraId="14FBBA10" w14:textId="7CFB8A16" w:rsidR="0007390E" w:rsidRPr="0007390E" w:rsidRDefault="0007390E" w:rsidP="0007390E">
      <w:pPr>
        <w:rPr>
          <w:rFonts w:ascii="Arial" w:hAnsi="Arial" w:cs="Arial"/>
        </w:rPr>
      </w:pPr>
      <w:r w:rsidRPr="004B69BA">
        <w:rPr>
          <w:rFonts w:ascii="Arial" w:hAnsi="Arial" w:cs="Arial"/>
          <w:b/>
        </w:rPr>
        <w:t>Bildnachweis:</w:t>
      </w:r>
      <w:r w:rsidRPr="004B69BA">
        <w:rPr>
          <w:rFonts w:ascii="Arial" w:hAnsi="Arial" w:cs="Arial"/>
        </w:rPr>
        <w:t xml:space="preserve"> </w:t>
      </w:r>
      <w:r w:rsidRPr="00E941D8">
        <w:rPr>
          <w:rFonts w:ascii="Arial" w:hAnsi="Arial" w:cs="Arial"/>
        </w:rPr>
        <w:t xml:space="preserve">(c) PantherMedia / pressmaster </w:t>
      </w:r>
      <w:r w:rsidRPr="004B69BA">
        <w:rPr>
          <w:rFonts w:ascii="Arial" w:hAnsi="Arial" w:cs="Arial"/>
        </w:rPr>
        <w:t>(Abdruck honorarfrei)</w:t>
      </w:r>
    </w:p>
    <w:p w14:paraId="571EA9D1" w14:textId="77777777" w:rsidR="0007390E" w:rsidRDefault="0007390E" w:rsidP="003E4A54">
      <w:pPr>
        <w:spacing w:line="360" w:lineRule="auto"/>
        <w:rPr>
          <w:rFonts w:ascii="Arial" w:hAnsi="Arial" w:cs="Arial"/>
          <w:b/>
        </w:rPr>
      </w:pPr>
    </w:p>
    <w:p w14:paraId="2F27E524" w14:textId="184CD89C" w:rsidR="005A2E9F" w:rsidRDefault="005A2E9F" w:rsidP="003E4A54">
      <w:pPr>
        <w:spacing w:line="360" w:lineRule="auto"/>
        <w:rPr>
          <w:rFonts w:ascii="Arial" w:hAnsi="Arial" w:cs="Arial"/>
          <w:b/>
        </w:rPr>
      </w:pPr>
      <w:r>
        <w:rPr>
          <w:rFonts w:ascii="Arial" w:hAnsi="Arial" w:cs="Arial"/>
          <w:b/>
        </w:rPr>
        <w:lastRenderedPageBreak/>
        <w:t>Vortrag</w:t>
      </w:r>
      <w:r w:rsidR="00A12AC0">
        <w:rPr>
          <w:rFonts w:ascii="Arial" w:hAnsi="Arial" w:cs="Arial"/>
          <w:b/>
        </w:rPr>
        <w:t xml:space="preserve"> | </w:t>
      </w:r>
      <w:r w:rsidR="005835C8">
        <w:rPr>
          <w:rFonts w:ascii="Arial" w:hAnsi="Arial" w:cs="Arial"/>
          <w:b/>
        </w:rPr>
        <w:t>Essen für die grauen Zellen: Ernährung gegen Demenz?</w:t>
      </w:r>
    </w:p>
    <w:p w14:paraId="1F5EBB01" w14:textId="77777777" w:rsidR="003E4A54" w:rsidRDefault="003E4A54" w:rsidP="003E4A54">
      <w:pPr>
        <w:spacing w:line="360" w:lineRule="auto"/>
        <w:rPr>
          <w:rFonts w:ascii="Arial" w:hAnsi="Arial" w:cs="Arial"/>
          <w:b/>
        </w:rPr>
      </w:pPr>
    </w:p>
    <w:p w14:paraId="5C79631A" w14:textId="58EFCBF7" w:rsidR="003C10ED" w:rsidRDefault="005835C8" w:rsidP="003E4A54">
      <w:pPr>
        <w:spacing w:line="360" w:lineRule="auto"/>
        <w:rPr>
          <w:rFonts w:ascii="Arial" w:hAnsi="Arial" w:cs="Arial"/>
        </w:rPr>
      </w:pPr>
      <w:r>
        <w:rPr>
          <w:rFonts w:ascii="Arial" w:hAnsi="Arial" w:cs="Arial"/>
        </w:rPr>
        <w:t xml:space="preserve">Die zunehmende Häufigkeit von Demenz bereitet vielen Menschen Sorge, noch gibt es kein Heilmittel. Doch kann man sich vor der Erkrankung schützen? </w:t>
      </w:r>
    </w:p>
    <w:p w14:paraId="2750E1C7" w14:textId="4184B252" w:rsidR="005835C8" w:rsidRDefault="005835C8" w:rsidP="003E4A54">
      <w:pPr>
        <w:spacing w:line="360" w:lineRule="auto"/>
        <w:rPr>
          <w:rFonts w:ascii="Arial" w:hAnsi="Arial" w:cs="Arial"/>
        </w:rPr>
      </w:pPr>
      <w:r>
        <w:rPr>
          <w:rFonts w:ascii="Arial" w:hAnsi="Arial" w:cs="Arial"/>
        </w:rPr>
        <w:t>In dieser Veranstaltung wird beleuchtet, welche Rolle der Lebensstil und insbesondere die Ernährung in der Vorbeugung von Demenz spielen können. Unsere Expertin gibt praktische Ernährungstipps und zeigt, worauf es bei einer ausgewogenen Ernährung ankommt.</w:t>
      </w:r>
    </w:p>
    <w:p w14:paraId="2D065213" w14:textId="0F88254A" w:rsidR="005835C8" w:rsidRDefault="005835C8" w:rsidP="003E4A54">
      <w:pPr>
        <w:spacing w:line="360" w:lineRule="auto"/>
        <w:rPr>
          <w:rFonts w:ascii="Arial" w:hAnsi="Arial" w:cs="Arial"/>
        </w:rPr>
      </w:pPr>
      <w:r>
        <w:rPr>
          <w:rFonts w:ascii="Arial" w:hAnsi="Arial" w:cs="Arial"/>
        </w:rPr>
        <w:t>Spüren Sie bei unserem Parcours nach, wie es Betroffenen im Alltag geht!</w:t>
      </w:r>
    </w:p>
    <w:p w14:paraId="30B9A441" w14:textId="22F853FC" w:rsidR="003C10ED" w:rsidRDefault="005A2E9F" w:rsidP="003E4A54">
      <w:pPr>
        <w:pStyle w:val="Listenabsatz"/>
        <w:numPr>
          <w:ilvl w:val="0"/>
          <w:numId w:val="22"/>
        </w:numPr>
        <w:spacing w:line="360" w:lineRule="auto"/>
        <w:rPr>
          <w:rFonts w:ascii="Arial" w:hAnsi="Arial" w:cs="Arial"/>
        </w:rPr>
      </w:pPr>
      <w:bookmarkStart w:id="4" w:name="_Hlk160455852"/>
      <w:r>
        <w:rPr>
          <w:rFonts w:ascii="Arial" w:hAnsi="Arial" w:cs="Arial"/>
        </w:rPr>
        <w:t>Donnerstag</w:t>
      </w:r>
      <w:r w:rsidR="003C10ED" w:rsidRPr="003C10ED">
        <w:rPr>
          <w:rFonts w:ascii="Arial" w:hAnsi="Arial" w:cs="Arial"/>
        </w:rPr>
        <w:t xml:space="preserve">, </w:t>
      </w:r>
      <w:r w:rsidR="005835C8">
        <w:rPr>
          <w:rFonts w:ascii="Arial" w:hAnsi="Arial" w:cs="Arial"/>
        </w:rPr>
        <w:t>18</w:t>
      </w:r>
      <w:r>
        <w:rPr>
          <w:rFonts w:ascii="Arial" w:hAnsi="Arial" w:cs="Arial"/>
        </w:rPr>
        <w:t>. April</w:t>
      </w:r>
      <w:r w:rsidR="003C10ED" w:rsidRPr="003C10ED">
        <w:rPr>
          <w:rFonts w:ascii="Arial" w:hAnsi="Arial" w:cs="Arial"/>
        </w:rPr>
        <w:t xml:space="preserve"> 202</w:t>
      </w:r>
      <w:r w:rsidR="005835C8">
        <w:rPr>
          <w:rFonts w:ascii="Arial" w:hAnsi="Arial" w:cs="Arial"/>
        </w:rPr>
        <w:t>4</w:t>
      </w:r>
    </w:p>
    <w:p w14:paraId="2F084A46" w14:textId="74F7F1C2" w:rsidR="005D2995" w:rsidRDefault="005A2E9F" w:rsidP="003E4A54">
      <w:pPr>
        <w:pStyle w:val="Listenabsatz"/>
        <w:numPr>
          <w:ilvl w:val="0"/>
          <w:numId w:val="22"/>
        </w:numPr>
        <w:spacing w:line="360" w:lineRule="auto"/>
        <w:rPr>
          <w:rFonts w:ascii="Arial" w:hAnsi="Arial" w:cs="Arial"/>
        </w:rPr>
      </w:pPr>
      <w:r>
        <w:rPr>
          <w:rFonts w:ascii="Arial" w:hAnsi="Arial" w:cs="Arial"/>
        </w:rPr>
        <w:t>17:</w:t>
      </w:r>
      <w:r w:rsidR="005835C8">
        <w:rPr>
          <w:rFonts w:ascii="Arial" w:hAnsi="Arial" w:cs="Arial"/>
        </w:rPr>
        <w:t>0</w:t>
      </w:r>
      <w:r>
        <w:rPr>
          <w:rFonts w:ascii="Arial" w:hAnsi="Arial" w:cs="Arial"/>
        </w:rPr>
        <w:t>0</w:t>
      </w:r>
      <w:r w:rsidR="003C10ED">
        <w:rPr>
          <w:rFonts w:ascii="Arial" w:hAnsi="Arial" w:cs="Arial"/>
        </w:rPr>
        <w:t>-</w:t>
      </w:r>
      <w:r w:rsidR="003C10ED" w:rsidRPr="003C10ED">
        <w:rPr>
          <w:rFonts w:ascii="Arial" w:hAnsi="Arial" w:cs="Arial"/>
        </w:rPr>
        <w:t>19:00</w:t>
      </w:r>
      <w:r w:rsidR="003C10ED">
        <w:rPr>
          <w:rFonts w:ascii="Arial" w:hAnsi="Arial" w:cs="Arial"/>
        </w:rPr>
        <w:t xml:space="preserve"> </w:t>
      </w:r>
      <w:r w:rsidR="005D2995">
        <w:rPr>
          <w:rFonts w:ascii="Arial" w:hAnsi="Arial" w:cs="Arial"/>
        </w:rPr>
        <w:t>Uhr</w:t>
      </w:r>
    </w:p>
    <w:p w14:paraId="758F110C" w14:textId="786BD349" w:rsidR="00E941D8" w:rsidRPr="008A29F8" w:rsidRDefault="00E941D8" w:rsidP="003E4A54">
      <w:pPr>
        <w:pStyle w:val="Listenabsatz"/>
        <w:numPr>
          <w:ilvl w:val="0"/>
          <w:numId w:val="22"/>
        </w:numPr>
        <w:spacing w:line="360" w:lineRule="auto"/>
        <w:rPr>
          <w:rFonts w:ascii="Arial" w:hAnsi="Arial" w:cs="Arial"/>
        </w:rPr>
      </w:pPr>
      <w:r w:rsidRPr="008A29F8">
        <w:rPr>
          <w:rFonts w:ascii="Arial" w:hAnsi="Arial" w:cs="Arial"/>
        </w:rPr>
        <w:t>Referentin:</w:t>
      </w:r>
      <w:r w:rsidR="008A29F8" w:rsidRPr="008A29F8">
        <w:rPr>
          <w:rFonts w:ascii="Arial" w:hAnsi="Arial" w:cs="Arial"/>
        </w:rPr>
        <w:t xml:space="preserve"> Andrea Passenberg </w:t>
      </w:r>
      <w:r w:rsidR="003E4A54">
        <w:rPr>
          <w:rFonts w:ascii="Arial" w:hAnsi="Arial" w:cs="Arial"/>
        </w:rPr>
        <w:t xml:space="preserve">| </w:t>
      </w:r>
      <w:r w:rsidR="008A29F8" w:rsidRPr="008A29F8">
        <w:rPr>
          <w:rFonts w:ascii="Arial" w:hAnsi="Arial" w:cs="Arial"/>
        </w:rPr>
        <w:t>Diplom Ökotrophologin</w:t>
      </w:r>
    </w:p>
    <w:p w14:paraId="46B986A7" w14:textId="77777777" w:rsidR="00A12AC0" w:rsidRDefault="00C024FE" w:rsidP="003E4A54">
      <w:pPr>
        <w:pStyle w:val="Listenabsatz"/>
        <w:numPr>
          <w:ilvl w:val="0"/>
          <w:numId w:val="22"/>
        </w:numPr>
        <w:spacing w:line="360" w:lineRule="auto"/>
        <w:rPr>
          <w:rFonts w:ascii="Arial" w:hAnsi="Arial" w:cs="Arial"/>
        </w:rPr>
      </w:pPr>
      <w:r>
        <w:rPr>
          <w:rFonts w:ascii="Arial" w:hAnsi="Arial" w:cs="Arial"/>
        </w:rPr>
        <w:t>Veranstaltungsort</w:t>
      </w:r>
      <w:r w:rsidR="005D2995">
        <w:rPr>
          <w:rFonts w:ascii="Arial" w:hAnsi="Arial" w:cs="Arial"/>
        </w:rPr>
        <w:t xml:space="preserve">: </w:t>
      </w:r>
    </w:p>
    <w:p w14:paraId="30C3999A" w14:textId="07B742F4" w:rsidR="00A12AC0" w:rsidRPr="003E4A54" w:rsidRDefault="005A2E9F" w:rsidP="003E4A54">
      <w:pPr>
        <w:pStyle w:val="Listenabsatz"/>
        <w:numPr>
          <w:ilvl w:val="1"/>
          <w:numId w:val="22"/>
        </w:numPr>
        <w:spacing w:line="360" w:lineRule="auto"/>
        <w:rPr>
          <w:rFonts w:ascii="Arial" w:hAnsi="Arial" w:cs="Arial"/>
        </w:rPr>
      </w:pPr>
      <w:r w:rsidRPr="003E4A54">
        <w:rPr>
          <w:rFonts w:ascii="Arial" w:hAnsi="Arial" w:cs="Arial"/>
        </w:rPr>
        <w:t>Volkshochschule Buchloe</w:t>
      </w:r>
      <w:r w:rsidR="00DA0277" w:rsidRPr="003E4A54">
        <w:rPr>
          <w:rFonts w:ascii="Arial" w:hAnsi="Arial" w:cs="Arial"/>
        </w:rPr>
        <w:t xml:space="preserve"> </w:t>
      </w:r>
      <w:r w:rsidR="003E4A54">
        <w:rPr>
          <w:rFonts w:ascii="Arial" w:hAnsi="Arial" w:cs="Arial"/>
        </w:rPr>
        <w:t xml:space="preserve">| </w:t>
      </w:r>
    </w:p>
    <w:p w14:paraId="22EA2DAD" w14:textId="57EB03EF" w:rsidR="00C024FE" w:rsidRPr="00A12AC0" w:rsidRDefault="005A2E9F" w:rsidP="003E4A54">
      <w:pPr>
        <w:pStyle w:val="Listenabsatz"/>
        <w:numPr>
          <w:ilvl w:val="1"/>
          <w:numId w:val="22"/>
        </w:numPr>
        <w:spacing w:line="360" w:lineRule="auto"/>
        <w:rPr>
          <w:rFonts w:ascii="Arial" w:hAnsi="Arial" w:cs="Arial"/>
        </w:rPr>
      </w:pPr>
      <w:r w:rsidRPr="00A12AC0">
        <w:rPr>
          <w:rFonts w:ascii="Arial" w:hAnsi="Arial" w:cs="Arial"/>
        </w:rPr>
        <w:t>Bahnhofstraße 60</w:t>
      </w:r>
      <w:r w:rsidR="00A12AC0">
        <w:rPr>
          <w:rFonts w:ascii="Arial" w:hAnsi="Arial" w:cs="Arial"/>
        </w:rPr>
        <w:t xml:space="preserve">, </w:t>
      </w:r>
      <w:r w:rsidR="00DA0277" w:rsidRPr="00A12AC0">
        <w:rPr>
          <w:rFonts w:ascii="Arial" w:hAnsi="Arial" w:cs="Arial"/>
        </w:rPr>
        <w:t xml:space="preserve">86807 </w:t>
      </w:r>
      <w:r w:rsidRPr="00A12AC0">
        <w:rPr>
          <w:rFonts w:ascii="Arial" w:hAnsi="Arial" w:cs="Arial"/>
        </w:rPr>
        <w:t>Buchloe</w:t>
      </w:r>
    </w:p>
    <w:p w14:paraId="3E56399F" w14:textId="2F09C78D" w:rsidR="005D2995" w:rsidRDefault="005D2995" w:rsidP="003E4A54">
      <w:pPr>
        <w:pStyle w:val="Listenabsatz"/>
        <w:numPr>
          <w:ilvl w:val="0"/>
          <w:numId w:val="22"/>
        </w:numPr>
        <w:spacing w:line="360" w:lineRule="auto"/>
        <w:rPr>
          <w:rFonts w:ascii="Arial" w:hAnsi="Arial" w:cs="Arial"/>
        </w:rPr>
      </w:pPr>
      <w:r>
        <w:rPr>
          <w:rFonts w:ascii="Arial" w:hAnsi="Arial" w:cs="Arial"/>
        </w:rPr>
        <w:t xml:space="preserve">Teilnahme: </w:t>
      </w:r>
      <w:r w:rsidR="00DA0277">
        <w:rPr>
          <w:rFonts w:ascii="Arial" w:hAnsi="Arial" w:cs="Arial"/>
        </w:rPr>
        <w:t>kosten</w:t>
      </w:r>
      <w:r w:rsidR="008A29F8">
        <w:rPr>
          <w:rFonts w:ascii="Arial" w:hAnsi="Arial" w:cs="Arial"/>
        </w:rPr>
        <w:t>frei</w:t>
      </w:r>
    </w:p>
    <w:p w14:paraId="2A2598B5" w14:textId="38FEAF0A" w:rsidR="005D2995" w:rsidRPr="005D2995" w:rsidRDefault="005D2995" w:rsidP="003E4A54">
      <w:pPr>
        <w:pStyle w:val="Listenabsatz"/>
        <w:numPr>
          <w:ilvl w:val="0"/>
          <w:numId w:val="22"/>
        </w:numPr>
        <w:spacing w:line="360" w:lineRule="auto"/>
        <w:rPr>
          <w:rFonts w:ascii="Arial" w:hAnsi="Arial" w:cs="Arial"/>
          <w:b/>
        </w:rPr>
      </w:pPr>
      <w:r w:rsidRPr="005D2995">
        <w:rPr>
          <w:rFonts w:ascii="Arial" w:hAnsi="Arial" w:cs="Arial"/>
          <w:b/>
        </w:rPr>
        <w:t xml:space="preserve">Anmeldeschluss: </w:t>
      </w:r>
      <w:r w:rsidR="00C04266">
        <w:rPr>
          <w:rFonts w:ascii="Arial" w:hAnsi="Arial" w:cs="Arial"/>
          <w:b/>
        </w:rPr>
        <w:t>11</w:t>
      </w:r>
      <w:r w:rsidR="00DA0277">
        <w:rPr>
          <w:rFonts w:ascii="Arial" w:hAnsi="Arial" w:cs="Arial"/>
          <w:b/>
        </w:rPr>
        <w:t>.04.202</w:t>
      </w:r>
      <w:r w:rsidR="00C04266">
        <w:rPr>
          <w:rFonts w:ascii="Arial" w:hAnsi="Arial" w:cs="Arial"/>
          <w:b/>
        </w:rPr>
        <w:t>4</w:t>
      </w:r>
    </w:p>
    <w:bookmarkEnd w:id="4"/>
    <w:p w14:paraId="70E30F2D" w14:textId="02BBEEF1" w:rsidR="005A1055" w:rsidRDefault="005A1055" w:rsidP="003E4A54">
      <w:pPr>
        <w:spacing w:line="360" w:lineRule="auto"/>
        <w:rPr>
          <w:rFonts w:ascii="Arial" w:hAnsi="Arial" w:cs="Arial"/>
        </w:rPr>
      </w:pPr>
    </w:p>
    <w:p w14:paraId="3A430878" w14:textId="77777777" w:rsidR="00C04266" w:rsidRDefault="00C04266" w:rsidP="003E4A54">
      <w:pPr>
        <w:spacing w:line="360" w:lineRule="auto"/>
        <w:rPr>
          <w:rFonts w:ascii="Arial" w:hAnsi="Arial" w:cs="Arial"/>
        </w:rPr>
      </w:pPr>
    </w:p>
    <w:p w14:paraId="4BE8FF2A" w14:textId="77777777" w:rsidR="00EA2219" w:rsidRDefault="00EA2219" w:rsidP="003E4A54">
      <w:pPr>
        <w:spacing w:line="360" w:lineRule="auto"/>
        <w:rPr>
          <w:rFonts w:ascii="Arial" w:hAnsi="Arial" w:cs="Arial"/>
        </w:rPr>
      </w:pPr>
    </w:p>
    <w:p w14:paraId="64F1496F" w14:textId="21664B09" w:rsidR="00C04266" w:rsidRDefault="00C04266" w:rsidP="00C04266">
      <w:pPr>
        <w:spacing w:line="360" w:lineRule="auto"/>
        <w:rPr>
          <w:rFonts w:ascii="Arial" w:hAnsi="Arial" w:cs="Arial"/>
          <w:b/>
        </w:rPr>
      </w:pPr>
      <w:r>
        <w:rPr>
          <w:rFonts w:ascii="Arial" w:hAnsi="Arial" w:cs="Arial"/>
          <w:b/>
        </w:rPr>
        <w:t>Kochkurs | Wissen worauf’s ankommt – Männer ab 55 kochen unter sich</w:t>
      </w:r>
    </w:p>
    <w:p w14:paraId="179B14CC" w14:textId="77777777" w:rsidR="00C04266" w:rsidRPr="00DA0277" w:rsidRDefault="00C04266" w:rsidP="00C04266">
      <w:pPr>
        <w:spacing w:line="360" w:lineRule="auto"/>
        <w:rPr>
          <w:rFonts w:ascii="Arial" w:hAnsi="Arial" w:cs="Arial"/>
          <w:b/>
        </w:rPr>
      </w:pPr>
    </w:p>
    <w:p w14:paraId="3379980C" w14:textId="09F3FAB9" w:rsidR="00C04266" w:rsidRPr="00A12AC0" w:rsidRDefault="00C04266" w:rsidP="00C04266">
      <w:pPr>
        <w:spacing w:line="360" w:lineRule="auto"/>
        <w:rPr>
          <w:rFonts w:ascii="Arial" w:hAnsi="Arial" w:cs="Arial"/>
        </w:rPr>
      </w:pPr>
      <w:r w:rsidRPr="00A12AC0">
        <w:rPr>
          <w:rFonts w:ascii="Arial" w:hAnsi="Arial" w:cs="Arial"/>
        </w:rPr>
        <w:t>Wenn man(n) kochen kann, ist das ein klarer Vorteil! Einige Grundkenntnisse reichen oft schon aus</w:t>
      </w:r>
      <w:r>
        <w:rPr>
          <w:rFonts w:ascii="Arial" w:hAnsi="Arial" w:cs="Arial"/>
        </w:rPr>
        <w:t>, um einfache und ausgewogene Mahlzeiten zubereiten zu können</w:t>
      </w:r>
      <w:r w:rsidRPr="00A12AC0">
        <w:rPr>
          <w:rFonts w:ascii="Arial" w:hAnsi="Arial" w:cs="Arial"/>
        </w:rPr>
        <w:t>. In dieser Veranstaltung erhalten</w:t>
      </w:r>
      <w:r>
        <w:rPr>
          <w:rFonts w:ascii="Arial" w:hAnsi="Arial" w:cs="Arial"/>
        </w:rPr>
        <w:t xml:space="preserve">, vor allem </w:t>
      </w:r>
      <w:r w:rsidR="00EA2219">
        <w:rPr>
          <w:rFonts w:ascii="Arial" w:hAnsi="Arial" w:cs="Arial"/>
        </w:rPr>
        <w:t>Anfänger und Ungeübte,</w:t>
      </w:r>
      <w:r w:rsidRPr="00A12AC0">
        <w:rPr>
          <w:rFonts w:ascii="Arial" w:hAnsi="Arial" w:cs="Arial"/>
        </w:rPr>
        <w:t xml:space="preserve"> Männer55+ Anregungen für die Umsetzung einer genussvollen und ausgewogenen Ernährung.</w:t>
      </w:r>
    </w:p>
    <w:p w14:paraId="5ACAD834" w14:textId="56B4BE91" w:rsidR="00C04266" w:rsidRDefault="00EA2219" w:rsidP="00C04266">
      <w:pPr>
        <w:pStyle w:val="Listenabsatz"/>
        <w:numPr>
          <w:ilvl w:val="0"/>
          <w:numId w:val="22"/>
        </w:numPr>
        <w:spacing w:line="360" w:lineRule="auto"/>
        <w:rPr>
          <w:rFonts w:ascii="Arial" w:hAnsi="Arial" w:cs="Arial"/>
        </w:rPr>
      </w:pPr>
      <w:r>
        <w:rPr>
          <w:rFonts w:ascii="Arial" w:hAnsi="Arial" w:cs="Arial"/>
        </w:rPr>
        <w:t>Mittwoch</w:t>
      </w:r>
      <w:r w:rsidR="00C04266">
        <w:rPr>
          <w:rFonts w:ascii="Arial" w:hAnsi="Arial" w:cs="Arial"/>
        </w:rPr>
        <w:t>, 2</w:t>
      </w:r>
      <w:r>
        <w:rPr>
          <w:rFonts w:ascii="Arial" w:hAnsi="Arial" w:cs="Arial"/>
        </w:rPr>
        <w:t>4</w:t>
      </w:r>
      <w:r w:rsidR="00C04266">
        <w:rPr>
          <w:rFonts w:ascii="Arial" w:hAnsi="Arial" w:cs="Arial"/>
        </w:rPr>
        <w:t>. April 202</w:t>
      </w:r>
      <w:r>
        <w:rPr>
          <w:rFonts w:ascii="Arial" w:hAnsi="Arial" w:cs="Arial"/>
        </w:rPr>
        <w:t>4</w:t>
      </w:r>
    </w:p>
    <w:p w14:paraId="32D5268C" w14:textId="05B6278E" w:rsidR="00C04266" w:rsidRDefault="00EA2219" w:rsidP="00C04266">
      <w:pPr>
        <w:pStyle w:val="Listenabsatz"/>
        <w:numPr>
          <w:ilvl w:val="0"/>
          <w:numId w:val="22"/>
        </w:numPr>
        <w:spacing w:line="360" w:lineRule="auto"/>
        <w:rPr>
          <w:rFonts w:ascii="Arial" w:hAnsi="Arial" w:cs="Arial"/>
        </w:rPr>
      </w:pPr>
      <w:r>
        <w:rPr>
          <w:rFonts w:ascii="Arial" w:hAnsi="Arial" w:cs="Arial"/>
        </w:rPr>
        <w:t>16.00</w:t>
      </w:r>
      <w:r w:rsidR="00C04266">
        <w:rPr>
          <w:rFonts w:ascii="Arial" w:hAnsi="Arial" w:cs="Arial"/>
        </w:rPr>
        <w:t xml:space="preserve"> – </w:t>
      </w:r>
      <w:r>
        <w:rPr>
          <w:rFonts w:ascii="Arial" w:hAnsi="Arial" w:cs="Arial"/>
        </w:rPr>
        <w:t>19</w:t>
      </w:r>
      <w:r w:rsidR="00C04266">
        <w:rPr>
          <w:rFonts w:ascii="Arial" w:hAnsi="Arial" w:cs="Arial"/>
        </w:rPr>
        <w:t>:00 Uhr</w:t>
      </w:r>
    </w:p>
    <w:p w14:paraId="363492AA" w14:textId="58AFD136" w:rsidR="00C04266" w:rsidRPr="003E4A54" w:rsidRDefault="00C04266" w:rsidP="00C04266">
      <w:pPr>
        <w:pStyle w:val="Listenabsatz"/>
        <w:numPr>
          <w:ilvl w:val="0"/>
          <w:numId w:val="22"/>
        </w:numPr>
        <w:spacing w:line="360" w:lineRule="auto"/>
        <w:rPr>
          <w:rFonts w:ascii="Arial" w:hAnsi="Arial" w:cs="Arial"/>
        </w:rPr>
      </w:pPr>
      <w:r w:rsidRPr="003E4A54">
        <w:rPr>
          <w:rFonts w:ascii="Arial" w:hAnsi="Arial" w:cs="Arial"/>
        </w:rPr>
        <w:t xml:space="preserve">Referentin: </w:t>
      </w:r>
      <w:r w:rsidR="00EA2219">
        <w:rPr>
          <w:rFonts w:ascii="Arial" w:hAnsi="Arial" w:cs="Arial"/>
        </w:rPr>
        <w:t>Ulrike Logmüller</w:t>
      </w:r>
      <w:r w:rsidRPr="003E4A54">
        <w:rPr>
          <w:rFonts w:ascii="Arial" w:hAnsi="Arial" w:cs="Arial"/>
        </w:rPr>
        <w:t xml:space="preserve"> </w:t>
      </w:r>
      <w:r>
        <w:rPr>
          <w:rFonts w:ascii="Arial" w:hAnsi="Arial" w:cs="Arial"/>
        </w:rPr>
        <w:t xml:space="preserve">| </w:t>
      </w:r>
      <w:r w:rsidR="00EA2219">
        <w:rPr>
          <w:rFonts w:ascii="Arial" w:hAnsi="Arial" w:cs="Arial"/>
        </w:rPr>
        <w:t>Hauswirtschaftsmeisterin</w:t>
      </w:r>
    </w:p>
    <w:p w14:paraId="19EB5A61" w14:textId="77777777" w:rsidR="00C04266" w:rsidRDefault="00C04266" w:rsidP="00C04266">
      <w:pPr>
        <w:pStyle w:val="Listenabsatz"/>
        <w:numPr>
          <w:ilvl w:val="0"/>
          <w:numId w:val="22"/>
        </w:numPr>
        <w:spacing w:line="360" w:lineRule="auto"/>
        <w:rPr>
          <w:rFonts w:ascii="Arial" w:hAnsi="Arial" w:cs="Arial"/>
        </w:rPr>
      </w:pPr>
      <w:r>
        <w:rPr>
          <w:rFonts w:ascii="Arial" w:hAnsi="Arial" w:cs="Arial"/>
        </w:rPr>
        <w:t>Veranstaltungsort</w:t>
      </w:r>
    </w:p>
    <w:p w14:paraId="74F6EDD0" w14:textId="1BA0C57B" w:rsidR="00C04266" w:rsidRDefault="00EA2219" w:rsidP="00C04266">
      <w:pPr>
        <w:pStyle w:val="Listenabsatz"/>
        <w:numPr>
          <w:ilvl w:val="1"/>
          <w:numId w:val="22"/>
        </w:numPr>
        <w:spacing w:line="360" w:lineRule="auto"/>
        <w:rPr>
          <w:rFonts w:ascii="Arial" w:hAnsi="Arial" w:cs="Arial"/>
        </w:rPr>
      </w:pPr>
      <w:r>
        <w:rPr>
          <w:rFonts w:ascii="Arial" w:hAnsi="Arial" w:cs="Arial"/>
        </w:rPr>
        <w:t>Amt für Ernährung, Landwirtschaft und Forsten Kaufbeuren</w:t>
      </w:r>
    </w:p>
    <w:p w14:paraId="7C2F1F04" w14:textId="17287542" w:rsidR="00C04266" w:rsidRPr="00A12AC0" w:rsidRDefault="00EA2219" w:rsidP="00C04266">
      <w:pPr>
        <w:pStyle w:val="Listenabsatz"/>
        <w:numPr>
          <w:ilvl w:val="1"/>
          <w:numId w:val="22"/>
        </w:numPr>
        <w:spacing w:line="360" w:lineRule="auto"/>
        <w:rPr>
          <w:rFonts w:ascii="Arial" w:hAnsi="Arial" w:cs="Arial"/>
        </w:rPr>
      </w:pPr>
      <w:r>
        <w:rPr>
          <w:rFonts w:ascii="Arial" w:hAnsi="Arial" w:cs="Arial"/>
        </w:rPr>
        <w:t>Am Grünen Zentrum 1</w:t>
      </w:r>
      <w:r w:rsidR="00C04266" w:rsidRPr="00A12AC0">
        <w:rPr>
          <w:rFonts w:ascii="Arial" w:hAnsi="Arial" w:cs="Arial"/>
        </w:rPr>
        <w:t xml:space="preserve">, </w:t>
      </w:r>
      <w:r>
        <w:rPr>
          <w:rFonts w:ascii="Arial" w:hAnsi="Arial" w:cs="Arial"/>
        </w:rPr>
        <w:t>87600 Kaufbeuren</w:t>
      </w:r>
    </w:p>
    <w:p w14:paraId="36C5DA7C" w14:textId="77777777" w:rsidR="00C04266" w:rsidRDefault="00C04266" w:rsidP="00C04266">
      <w:pPr>
        <w:pStyle w:val="Listenabsatz"/>
        <w:numPr>
          <w:ilvl w:val="0"/>
          <w:numId w:val="22"/>
        </w:numPr>
        <w:spacing w:line="360" w:lineRule="auto"/>
        <w:rPr>
          <w:rFonts w:ascii="Arial" w:hAnsi="Arial" w:cs="Arial"/>
        </w:rPr>
      </w:pPr>
      <w:r>
        <w:rPr>
          <w:rFonts w:ascii="Arial" w:hAnsi="Arial" w:cs="Arial"/>
        </w:rPr>
        <w:lastRenderedPageBreak/>
        <w:t>Teilnahme: 5,00 € für Lebensmittel, vor Ort zu zahlen</w:t>
      </w:r>
    </w:p>
    <w:p w14:paraId="79580590" w14:textId="737A8B20" w:rsidR="00EA2219" w:rsidRDefault="00EA2219" w:rsidP="00C04266">
      <w:pPr>
        <w:pStyle w:val="Listenabsatz"/>
        <w:numPr>
          <w:ilvl w:val="0"/>
          <w:numId w:val="22"/>
        </w:numPr>
        <w:spacing w:line="360" w:lineRule="auto"/>
        <w:rPr>
          <w:rFonts w:ascii="Arial" w:hAnsi="Arial" w:cs="Arial"/>
        </w:rPr>
      </w:pPr>
      <w:r>
        <w:rPr>
          <w:rFonts w:ascii="Arial" w:hAnsi="Arial" w:cs="Arial"/>
        </w:rPr>
        <w:t>Bitte bringen Sie eine Schürze, Geschirrtuch und Gefäße für übrige Lebensmittel mit.</w:t>
      </w:r>
    </w:p>
    <w:p w14:paraId="5F5B8E9A" w14:textId="04FEDC6C" w:rsidR="00C04266" w:rsidRDefault="00C04266" w:rsidP="00C04266">
      <w:pPr>
        <w:pStyle w:val="Listenabsatz"/>
        <w:numPr>
          <w:ilvl w:val="0"/>
          <w:numId w:val="22"/>
        </w:numPr>
        <w:spacing w:line="360" w:lineRule="auto"/>
        <w:rPr>
          <w:rFonts w:ascii="Arial" w:hAnsi="Arial" w:cs="Arial"/>
          <w:b/>
        </w:rPr>
      </w:pPr>
      <w:r w:rsidRPr="005D2995">
        <w:rPr>
          <w:rFonts w:ascii="Arial" w:hAnsi="Arial" w:cs="Arial"/>
          <w:b/>
        </w:rPr>
        <w:t xml:space="preserve">Anmeldeschluss: </w:t>
      </w:r>
      <w:r w:rsidR="00EA2219">
        <w:rPr>
          <w:rFonts w:ascii="Arial" w:hAnsi="Arial" w:cs="Arial"/>
          <w:b/>
        </w:rPr>
        <w:t>18</w:t>
      </w:r>
      <w:r>
        <w:rPr>
          <w:rFonts w:ascii="Arial" w:hAnsi="Arial" w:cs="Arial"/>
          <w:b/>
        </w:rPr>
        <w:t>.04.202</w:t>
      </w:r>
      <w:r w:rsidR="00EA2219">
        <w:rPr>
          <w:rFonts w:ascii="Arial" w:hAnsi="Arial" w:cs="Arial"/>
          <w:b/>
        </w:rPr>
        <w:t>4</w:t>
      </w:r>
    </w:p>
    <w:p w14:paraId="30BF6A82" w14:textId="2BE41BF6" w:rsidR="003E4A54" w:rsidRDefault="003E4A54" w:rsidP="00C04266">
      <w:pPr>
        <w:spacing w:line="360" w:lineRule="auto"/>
        <w:rPr>
          <w:rFonts w:ascii="Arial" w:hAnsi="Arial" w:cs="Arial"/>
          <w:b/>
        </w:rPr>
      </w:pPr>
    </w:p>
    <w:p w14:paraId="4FF9B62C" w14:textId="77777777" w:rsidR="00EA2219" w:rsidRDefault="00EA2219" w:rsidP="00C04266">
      <w:pPr>
        <w:spacing w:line="360" w:lineRule="auto"/>
        <w:rPr>
          <w:rFonts w:ascii="Arial" w:hAnsi="Arial" w:cs="Arial"/>
          <w:b/>
        </w:rPr>
      </w:pPr>
    </w:p>
    <w:p w14:paraId="05774CD2" w14:textId="77777777" w:rsidR="00EA2219" w:rsidRDefault="00EA2219" w:rsidP="00C04266">
      <w:pPr>
        <w:spacing w:line="360" w:lineRule="auto"/>
        <w:rPr>
          <w:rFonts w:ascii="Arial" w:hAnsi="Arial" w:cs="Arial"/>
          <w:b/>
        </w:rPr>
      </w:pPr>
    </w:p>
    <w:p w14:paraId="443C7B92" w14:textId="77777777" w:rsidR="0007390E" w:rsidRDefault="0007390E" w:rsidP="00C04266">
      <w:pPr>
        <w:spacing w:line="360" w:lineRule="auto"/>
        <w:rPr>
          <w:rFonts w:ascii="Arial" w:hAnsi="Arial" w:cs="Arial"/>
          <w:b/>
        </w:rPr>
      </w:pPr>
    </w:p>
    <w:p w14:paraId="1CC477FF" w14:textId="77777777" w:rsidR="0007390E" w:rsidRDefault="0007390E" w:rsidP="00C04266">
      <w:pPr>
        <w:spacing w:line="360" w:lineRule="auto"/>
        <w:rPr>
          <w:rFonts w:ascii="Arial" w:hAnsi="Arial" w:cs="Arial"/>
          <w:b/>
        </w:rPr>
      </w:pPr>
    </w:p>
    <w:p w14:paraId="5ED4F5B3" w14:textId="77777777" w:rsidR="0007390E" w:rsidRPr="00C04266" w:rsidRDefault="0007390E" w:rsidP="00C04266">
      <w:pPr>
        <w:spacing w:line="360" w:lineRule="auto"/>
        <w:rPr>
          <w:rFonts w:ascii="Arial" w:hAnsi="Arial" w:cs="Arial"/>
          <w:b/>
        </w:rPr>
      </w:pPr>
    </w:p>
    <w:p w14:paraId="59B19801" w14:textId="4232F8D9" w:rsidR="00DA0277" w:rsidRDefault="009E06BA" w:rsidP="003E4A54">
      <w:pPr>
        <w:spacing w:line="360" w:lineRule="auto"/>
        <w:rPr>
          <w:rFonts w:ascii="Arial" w:hAnsi="Arial" w:cs="Arial"/>
          <w:b/>
        </w:rPr>
      </w:pPr>
      <w:bookmarkStart w:id="5" w:name="_Hlk130290315"/>
      <w:r>
        <w:rPr>
          <w:rFonts w:ascii="Arial" w:hAnsi="Arial" w:cs="Arial"/>
          <w:b/>
        </w:rPr>
        <w:t>Vortrag</w:t>
      </w:r>
      <w:r w:rsidR="00A12AC0">
        <w:rPr>
          <w:rFonts w:ascii="Arial" w:hAnsi="Arial" w:cs="Arial"/>
          <w:b/>
        </w:rPr>
        <w:t xml:space="preserve"> | </w:t>
      </w:r>
      <w:r w:rsidR="00EA2219">
        <w:rPr>
          <w:rFonts w:ascii="Arial" w:hAnsi="Arial" w:cs="Arial"/>
          <w:b/>
        </w:rPr>
        <w:t>Knochen stärken: Mit Genuss und</w:t>
      </w:r>
      <w:r w:rsidR="002542D0">
        <w:rPr>
          <w:rFonts w:ascii="Arial" w:hAnsi="Arial" w:cs="Arial"/>
          <w:b/>
        </w:rPr>
        <w:t xml:space="preserve"> in Bewegung</w:t>
      </w:r>
    </w:p>
    <w:p w14:paraId="66F14FCC" w14:textId="77777777" w:rsidR="003E4A54" w:rsidRPr="00DA0277" w:rsidRDefault="003E4A54" w:rsidP="003E4A54">
      <w:pPr>
        <w:spacing w:line="360" w:lineRule="auto"/>
        <w:rPr>
          <w:rFonts w:ascii="Arial" w:hAnsi="Arial" w:cs="Arial"/>
          <w:b/>
        </w:rPr>
      </w:pPr>
    </w:p>
    <w:p w14:paraId="0D214F95" w14:textId="7239D170" w:rsidR="00DA0277" w:rsidRDefault="002542D0" w:rsidP="003E4A54">
      <w:pPr>
        <w:spacing w:line="360" w:lineRule="auto"/>
        <w:rPr>
          <w:rFonts w:ascii="Arial" w:hAnsi="Arial" w:cs="Arial"/>
        </w:rPr>
      </w:pPr>
      <w:r>
        <w:rPr>
          <w:rFonts w:ascii="Arial" w:hAnsi="Arial" w:cs="Arial"/>
        </w:rPr>
        <w:t xml:space="preserve">Im Laufe des Lebens nehmen Festigkeit und Stabilität der Knochen ab, das </w:t>
      </w:r>
      <w:r w:rsidR="009E06BA">
        <w:rPr>
          <w:rFonts w:ascii="Arial" w:hAnsi="Arial" w:cs="Arial"/>
        </w:rPr>
        <w:t>R</w:t>
      </w:r>
      <w:r>
        <w:rPr>
          <w:rFonts w:ascii="Arial" w:hAnsi="Arial" w:cs="Arial"/>
        </w:rPr>
        <w:t xml:space="preserve">isiko für Osteoporose steigt. Mit einer ausgewogenen Ernährung und gezielter Bewegung können Sie jedoch etwas dagegen tun! Was genau es zu beachten gilt, </w:t>
      </w:r>
      <w:r w:rsidR="009E06BA">
        <w:rPr>
          <w:rFonts w:ascii="Arial" w:hAnsi="Arial" w:cs="Arial"/>
        </w:rPr>
        <w:t>welche Lebensmittel eine besondere Rolle spielen und wie eine „knochenstarke“ Ernährung ganz leicht im Alltag gelingt, das erfahren Sie in diesem Angebot.</w:t>
      </w:r>
    </w:p>
    <w:p w14:paraId="7C94AC68" w14:textId="207D3E84" w:rsidR="003E4A54" w:rsidRDefault="009E06BA" w:rsidP="003E4A54">
      <w:pPr>
        <w:pStyle w:val="Listenabsatz"/>
        <w:numPr>
          <w:ilvl w:val="0"/>
          <w:numId w:val="22"/>
        </w:numPr>
        <w:spacing w:line="360" w:lineRule="auto"/>
        <w:rPr>
          <w:rFonts w:ascii="Arial" w:hAnsi="Arial" w:cs="Arial"/>
        </w:rPr>
      </w:pPr>
      <w:r>
        <w:rPr>
          <w:rFonts w:ascii="Arial" w:hAnsi="Arial" w:cs="Arial"/>
        </w:rPr>
        <w:t>Donners</w:t>
      </w:r>
      <w:r w:rsidR="00D657D4" w:rsidRPr="003E4A54">
        <w:rPr>
          <w:rFonts w:ascii="Arial" w:hAnsi="Arial" w:cs="Arial"/>
        </w:rPr>
        <w:t>tag,</w:t>
      </w:r>
      <w:r w:rsidR="00DA0277" w:rsidRPr="003E4A54">
        <w:rPr>
          <w:rFonts w:ascii="Arial" w:hAnsi="Arial" w:cs="Arial"/>
        </w:rPr>
        <w:t xml:space="preserve"> </w:t>
      </w:r>
      <w:r w:rsidR="00D657D4" w:rsidRPr="003E4A54">
        <w:rPr>
          <w:rFonts w:ascii="Arial" w:hAnsi="Arial" w:cs="Arial"/>
        </w:rPr>
        <w:t>2</w:t>
      </w:r>
      <w:r>
        <w:rPr>
          <w:rFonts w:ascii="Arial" w:hAnsi="Arial" w:cs="Arial"/>
        </w:rPr>
        <w:t>5</w:t>
      </w:r>
      <w:r w:rsidR="00D657D4" w:rsidRPr="003E4A54">
        <w:rPr>
          <w:rFonts w:ascii="Arial" w:hAnsi="Arial" w:cs="Arial"/>
        </w:rPr>
        <w:t>. April 202</w:t>
      </w:r>
      <w:r>
        <w:rPr>
          <w:rFonts w:ascii="Arial" w:hAnsi="Arial" w:cs="Arial"/>
        </w:rPr>
        <w:t>4</w:t>
      </w:r>
    </w:p>
    <w:p w14:paraId="04051F98" w14:textId="2EFAB85A" w:rsidR="00DA0277" w:rsidRPr="003E4A54" w:rsidRDefault="009E06BA" w:rsidP="003E4A54">
      <w:pPr>
        <w:pStyle w:val="Listenabsatz"/>
        <w:numPr>
          <w:ilvl w:val="0"/>
          <w:numId w:val="22"/>
        </w:numPr>
        <w:spacing w:line="360" w:lineRule="auto"/>
        <w:rPr>
          <w:rFonts w:ascii="Arial" w:hAnsi="Arial" w:cs="Arial"/>
        </w:rPr>
      </w:pPr>
      <w:r>
        <w:rPr>
          <w:rFonts w:ascii="Arial" w:hAnsi="Arial" w:cs="Arial"/>
        </w:rPr>
        <w:t>15:00</w:t>
      </w:r>
      <w:r w:rsidR="00DA0277" w:rsidRPr="003E4A54">
        <w:rPr>
          <w:rFonts w:ascii="Arial" w:hAnsi="Arial" w:cs="Arial"/>
        </w:rPr>
        <w:t xml:space="preserve"> – </w:t>
      </w:r>
      <w:r>
        <w:rPr>
          <w:rFonts w:ascii="Arial" w:hAnsi="Arial" w:cs="Arial"/>
        </w:rPr>
        <w:t>16:30</w:t>
      </w:r>
      <w:r w:rsidR="00DA0277" w:rsidRPr="003E4A54">
        <w:rPr>
          <w:rFonts w:ascii="Arial" w:hAnsi="Arial" w:cs="Arial"/>
        </w:rPr>
        <w:t xml:space="preserve"> Uhr</w:t>
      </w:r>
    </w:p>
    <w:p w14:paraId="745C4A75" w14:textId="70360892" w:rsidR="009E06BA" w:rsidRDefault="00E941D8" w:rsidP="003E4A54">
      <w:pPr>
        <w:pStyle w:val="Listenabsatz"/>
        <w:numPr>
          <w:ilvl w:val="0"/>
          <w:numId w:val="22"/>
        </w:numPr>
        <w:spacing w:line="360" w:lineRule="auto"/>
        <w:rPr>
          <w:rFonts w:ascii="Arial" w:hAnsi="Arial" w:cs="Arial"/>
        </w:rPr>
      </w:pPr>
      <w:r w:rsidRPr="003E4A54">
        <w:rPr>
          <w:rFonts w:ascii="Arial" w:hAnsi="Arial" w:cs="Arial"/>
        </w:rPr>
        <w:t>Referentin:</w:t>
      </w:r>
      <w:r w:rsidR="003E4A54" w:rsidRPr="003E4A54">
        <w:rPr>
          <w:rFonts w:ascii="Arial" w:hAnsi="Arial" w:cs="Arial"/>
        </w:rPr>
        <w:t xml:space="preserve"> </w:t>
      </w:r>
      <w:r w:rsidR="009E06BA">
        <w:rPr>
          <w:rFonts w:ascii="Arial" w:hAnsi="Arial" w:cs="Arial"/>
        </w:rPr>
        <w:t>Christine Bauer</w:t>
      </w:r>
      <w:r w:rsidR="003E4A54" w:rsidRPr="003E4A54">
        <w:rPr>
          <w:rFonts w:ascii="Arial" w:hAnsi="Arial" w:cs="Arial"/>
        </w:rPr>
        <w:t xml:space="preserve"> </w:t>
      </w:r>
      <w:r w:rsidR="003E4A54">
        <w:rPr>
          <w:rFonts w:ascii="Arial" w:hAnsi="Arial" w:cs="Arial"/>
        </w:rPr>
        <w:t xml:space="preserve">| </w:t>
      </w:r>
      <w:r w:rsidR="009E06BA">
        <w:rPr>
          <w:rFonts w:ascii="Arial" w:hAnsi="Arial" w:cs="Arial"/>
        </w:rPr>
        <w:t xml:space="preserve">BA-Ernährungsberatung, </w:t>
      </w:r>
    </w:p>
    <w:p w14:paraId="6959EAAE" w14:textId="7D6CE51D" w:rsidR="00E941D8" w:rsidRPr="003E4A54" w:rsidRDefault="009E06BA" w:rsidP="009E06BA">
      <w:pPr>
        <w:pStyle w:val="Listenabsatz"/>
        <w:numPr>
          <w:ilvl w:val="4"/>
          <w:numId w:val="22"/>
        </w:numPr>
        <w:spacing w:line="360" w:lineRule="auto"/>
        <w:rPr>
          <w:rFonts w:ascii="Arial" w:hAnsi="Arial" w:cs="Arial"/>
        </w:rPr>
      </w:pPr>
      <w:r>
        <w:rPr>
          <w:rFonts w:ascii="Arial" w:hAnsi="Arial" w:cs="Arial"/>
        </w:rPr>
        <w:t>MA-Prävention und Gesundheitsmanagement</w:t>
      </w:r>
    </w:p>
    <w:p w14:paraId="25402B5E" w14:textId="5B3DB51C" w:rsidR="00A12AC0" w:rsidRPr="00E941D8" w:rsidRDefault="00DA0277" w:rsidP="003E4A54">
      <w:pPr>
        <w:pStyle w:val="Listenabsatz"/>
        <w:numPr>
          <w:ilvl w:val="0"/>
          <w:numId w:val="22"/>
        </w:numPr>
        <w:spacing w:line="360" w:lineRule="auto"/>
        <w:rPr>
          <w:rFonts w:ascii="Arial" w:hAnsi="Arial" w:cs="Arial"/>
        </w:rPr>
      </w:pPr>
      <w:r w:rsidRPr="00E941D8">
        <w:rPr>
          <w:rFonts w:ascii="Arial" w:hAnsi="Arial" w:cs="Arial"/>
        </w:rPr>
        <w:t>Veranstaltungsort</w:t>
      </w:r>
    </w:p>
    <w:p w14:paraId="282564A2" w14:textId="29290C14" w:rsidR="003E4A54" w:rsidRDefault="009E06BA" w:rsidP="003E4A54">
      <w:pPr>
        <w:pStyle w:val="Listenabsatz"/>
        <w:numPr>
          <w:ilvl w:val="1"/>
          <w:numId w:val="22"/>
        </w:numPr>
        <w:spacing w:line="360" w:lineRule="auto"/>
        <w:rPr>
          <w:rFonts w:ascii="Arial" w:hAnsi="Arial" w:cs="Arial"/>
        </w:rPr>
      </w:pPr>
      <w:r>
        <w:rPr>
          <w:rFonts w:ascii="Arial" w:hAnsi="Arial" w:cs="Arial"/>
        </w:rPr>
        <w:t>Kath.-Evang. Sozialstation Füssen</w:t>
      </w:r>
      <w:r w:rsidR="00D657D4" w:rsidRPr="003E4A54">
        <w:rPr>
          <w:rFonts w:ascii="Arial" w:hAnsi="Arial" w:cs="Arial"/>
        </w:rPr>
        <w:t xml:space="preserve">, </w:t>
      </w:r>
    </w:p>
    <w:p w14:paraId="5399B3E1" w14:textId="0286222C" w:rsidR="00DA0277" w:rsidRPr="003E4A54" w:rsidRDefault="009E06BA" w:rsidP="003E4A54">
      <w:pPr>
        <w:pStyle w:val="Listenabsatz"/>
        <w:numPr>
          <w:ilvl w:val="1"/>
          <w:numId w:val="22"/>
        </w:numPr>
        <w:spacing w:line="360" w:lineRule="auto"/>
        <w:rPr>
          <w:rFonts w:ascii="Arial" w:hAnsi="Arial" w:cs="Arial"/>
        </w:rPr>
      </w:pPr>
      <w:r>
        <w:rPr>
          <w:rFonts w:ascii="Arial" w:hAnsi="Arial" w:cs="Arial"/>
        </w:rPr>
        <w:t>Am Ziegelstadel 16/18 EG</w:t>
      </w:r>
      <w:r w:rsidR="00D657D4" w:rsidRPr="003E4A54">
        <w:rPr>
          <w:rFonts w:ascii="Arial" w:hAnsi="Arial" w:cs="Arial"/>
        </w:rPr>
        <w:t xml:space="preserve">, </w:t>
      </w:r>
      <w:r>
        <w:rPr>
          <w:rFonts w:ascii="Arial" w:hAnsi="Arial" w:cs="Arial"/>
        </w:rPr>
        <w:t>87629</w:t>
      </w:r>
      <w:r w:rsidR="00D657D4" w:rsidRPr="003E4A54">
        <w:rPr>
          <w:rFonts w:ascii="Arial" w:hAnsi="Arial" w:cs="Arial"/>
        </w:rPr>
        <w:t xml:space="preserve"> </w:t>
      </w:r>
      <w:r>
        <w:rPr>
          <w:rFonts w:ascii="Arial" w:hAnsi="Arial" w:cs="Arial"/>
        </w:rPr>
        <w:t>Füssen</w:t>
      </w:r>
    </w:p>
    <w:p w14:paraId="4A969847" w14:textId="5698AE14" w:rsidR="00DA0277" w:rsidRDefault="00DA0277" w:rsidP="003E4A54">
      <w:pPr>
        <w:pStyle w:val="Listenabsatz"/>
        <w:numPr>
          <w:ilvl w:val="0"/>
          <w:numId w:val="22"/>
        </w:numPr>
        <w:spacing w:line="360" w:lineRule="auto"/>
        <w:rPr>
          <w:rFonts w:ascii="Arial" w:hAnsi="Arial" w:cs="Arial"/>
        </w:rPr>
      </w:pPr>
      <w:r>
        <w:rPr>
          <w:rFonts w:ascii="Arial" w:hAnsi="Arial" w:cs="Arial"/>
        </w:rPr>
        <w:t>Teilnahme: kosten</w:t>
      </w:r>
      <w:r w:rsidR="008A29F8">
        <w:rPr>
          <w:rFonts w:ascii="Arial" w:hAnsi="Arial" w:cs="Arial"/>
        </w:rPr>
        <w:t>frei</w:t>
      </w:r>
    </w:p>
    <w:p w14:paraId="0E5CB7F5" w14:textId="16B3EEB2" w:rsidR="00DA0277" w:rsidRDefault="00DA0277" w:rsidP="003E4A54">
      <w:pPr>
        <w:pStyle w:val="Listenabsatz"/>
        <w:numPr>
          <w:ilvl w:val="0"/>
          <w:numId w:val="22"/>
        </w:numPr>
        <w:spacing w:line="360" w:lineRule="auto"/>
        <w:rPr>
          <w:rFonts w:ascii="Arial" w:hAnsi="Arial" w:cs="Arial"/>
          <w:b/>
        </w:rPr>
      </w:pPr>
      <w:r w:rsidRPr="005D2995">
        <w:rPr>
          <w:rFonts w:ascii="Arial" w:hAnsi="Arial" w:cs="Arial"/>
          <w:b/>
        </w:rPr>
        <w:t xml:space="preserve">Anmeldeschluss: </w:t>
      </w:r>
      <w:r w:rsidR="009E06BA">
        <w:rPr>
          <w:rFonts w:ascii="Arial" w:hAnsi="Arial" w:cs="Arial"/>
          <w:b/>
        </w:rPr>
        <w:t>22</w:t>
      </w:r>
      <w:r w:rsidR="00D657D4">
        <w:rPr>
          <w:rFonts w:ascii="Arial" w:hAnsi="Arial" w:cs="Arial"/>
          <w:b/>
        </w:rPr>
        <w:t>.04.202</w:t>
      </w:r>
      <w:r w:rsidR="009E06BA">
        <w:rPr>
          <w:rFonts w:ascii="Arial" w:hAnsi="Arial" w:cs="Arial"/>
          <w:b/>
        </w:rPr>
        <w:t>4</w:t>
      </w:r>
    </w:p>
    <w:bookmarkEnd w:id="5"/>
    <w:p w14:paraId="34572FE1" w14:textId="77777777" w:rsidR="005D2995" w:rsidRPr="005D2995" w:rsidRDefault="005D2995" w:rsidP="003E4A54">
      <w:pPr>
        <w:spacing w:line="360" w:lineRule="auto"/>
        <w:ind w:left="360"/>
        <w:rPr>
          <w:rFonts w:ascii="Arial" w:hAnsi="Arial" w:cs="Arial"/>
          <w:b/>
        </w:rPr>
      </w:pPr>
    </w:p>
    <w:p w14:paraId="452787CF" w14:textId="77777777" w:rsidR="0007390E" w:rsidRDefault="0007390E" w:rsidP="00AE1123">
      <w:pPr>
        <w:spacing w:line="360" w:lineRule="auto"/>
        <w:rPr>
          <w:rFonts w:ascii="Arial" w:hAnsi="Arial" w:cs="Arial"/>
          <w:b/>
        </w:rPr>
      </w:pPr>
    </w:p>
    <w:p w14:paraId="4E828B57" w14:textId="77777777" w:rsidR="0007390E" w:rsidRDefault="0007390E" w:rsidP="00AE1123">
      <w:pPr>
        <w:spacing w:line="360" w:lineRule="auto"/>
        <w:rPr>
          <w:rFonts w:ascii="Arial" w:hAnsi="Arial" w:cs="Arial"/>
          <w:b/>
        </w:rPr>
      </w:pPr>
    </w:p>
    <w:p w14:paraId="232A0C03" w14:textId="77777777" w:rsidR="0007390E" w:rsidRDefault="0007390E" w:rsidP="00AE1123">
      <w:pPr>
        <w:spacing w:line="360" w:lineRule="auto"/>
        <w:rPr>
          <w:rFonts w:ascii="Arial" w:hAnsi="Arial" w:cs="Arial"/>
          <w:b/>
        </w:rPr>
      </w:pPr>
    </w:p>
    <w:p w14:paraId="57F6C44F" w14:textId="77777777" w:rsidR="0007390E" w:rsidRDefault="0007390E" w:rsidP="00AE1123">
      <w:pPr>
        <w:spacing w:line="360" w:lineRule="auto"/>
        <w:rPr>
          <w:rFonts w:ascii="Arial" w:hAnsi="Arial" w:cs="Arial"/>
          <w:b/>
        </w:rPr>
      </w:pPr>
    </w:p>
    <w:p w14:paraId="78EEB34F" w14:textId="77777777" w:rsidR="0007390E" w:rsidRDefault="0007390E" w:rsidP="00AE1123">
      <w:pPr>
        <w:spacing w:line="360" w:lineRule="auto"/>
        <w:rPr>
          <w:rFonts w:ascii="Arial" w:hAnsi="Arial" w:cs="Arial"/>
          <w:b/>
        </w:rPr>
      </w:pPr>
    </w:p>
    <w:p w14:paraId="3C14A524" w14:textId="77777777" w:rsidR="0007390E" w:rsidRDefault="0007390E" w:rsidP="00AE1123">
      <w:pPr>
        <w:spacing w:line="360" w:lineRule="auto"/>
        <w:rPr>
          <w:rFonts w:ascii="Arial" w:hAnsi="Arial" w:cs="Arial"/>
          <w:b/>
        </w:rPr>
      </w:pPr>
    </w:p>
    <w:p w14:paraId="785CF94E" w14:textId="160AEC37" w:rsidR="00AE1123" w:rsidRDefault="00AE1123" w:rsidP="00AE1123">
      <w:pPr>
        <w:spacing w:line="360" w:lineRule="auto"/>
        <w:rPr>
          <w:rFonts w:ascii="Arial" w:hAnsi="Arial" w:cs="Arial"/>
          <w:b/>
        </w:rPr>
      </w:pPr>
      <w:r>
        <w:rPr>
          <w:rFonts w:ascii="Arial" w:hAnsi="Arial" w:cs="Arial"/>
          <w:b/>
        </w:rPr>
        <w:lastRenderedPageBreak/>
        <w:t xml:space="preserve">Vortrag | </w:t>
      </w:r>
      <w:r>
        <w:rPr>
          <w:rFonts w:ascii="Arial" w:hAnsi="Arial" w:cs="Arial"/>
          <w:b/>
        </w:rPr>
        <w:t>Alles im Fluss – Wasser, ein wertvoller Tagesbegleiter</w:t>
      </w:r>
    </w:p>
    <w:p w14:paraId="21D50CE4" w14:textId="77777777" w:rsidR="00AE1123" w:rsidRPr="00DA0277" w:rsidRDefault="00AE1123" w:rsidP="00AE1123">
      <w:pPr>
        <w:spacing w:line="360" w:lineRule="auto"/>
        <w:rPr>
          <w:rFonts w:ascii="Arial" w:hAnsi="Arial" w:cs="Arial"/>
          <w:b/>
        </w:rPr>
      </w:pPr>
    </w:p>
    <w:p w14:paraId="055C3B82" w14:textId="79252603" w:rsidR="00AE1123" w:rsidRDefault="00AE1123" w:rsidP="00AE1123">
      <w:pPr>
        <w:spacing w:line="360" w:lineRule="auto"/>
        <w:rPr>
          <w:rFonts w:ascii="Arial" w:hAnsi="Arial" w:cs="Arial"/>
        </w:rPr>
      </w:pPr>
      <w:r>
        <w:rPr>
          <w:rFonts w:ascii="Arial" w:hAnsi="Arial" w:cs="Arial"/>
        </w:rPr>
        <w:t xml:space="preserve">Ausreichend zu </w:t>
      </w:r>
      <w:r w:rsidR="00D97C71">
        <w:rPr>
          <w:rFonts w:ascii="Arial" w:hAnsi="Arial" w:cs="Arial"/>
        </w:rPr>
        <w:t>T</w:t>
      </w:r>
      <w:r>
        <w:rPr>
          <w:rFonts w:ascii="Arial" w:hAnsi="Arial" w:cs="Arial"/>
        </w:rPr>
        <w:t>rinken bedeutet fit und leistungsfähig zu sein. Im Laufe des Älterwerdens fällt das Trinken jedoch vielen Menschen schwer und Wasser schmeckt häufig zu „fad“. Erfahren Sie bei uns, wie sie „richtig auftanken“ und Trinken wieder zum Genuss anstatt zur lästigen Pflicht wird. An unserer „Trinkinsel“ erhalten Sie Anregungen, wie Wasser ganz leicht „aufgepeppt“ werden kann.</w:t>
      </w:r>
    </w:p>
    <w:p w14:paraId="3E6391F0" w14:textId="77777777" w:rsidR="00AE1123" w:rsidRDefault="00AE1123" w:rsidP="00AE1123">
      <w:pPr>
        <w:pStyle w:val="Listenabsatz"/>
        <w:numPr>
          <w:ilvl w:val="0"/>
          <w:numId w:val="22"/>
        </w:numPr>
        <w:spacing w:line="360" w:lineRule="auto"/>
        <w:rPr>
          <w:rFonts w:ascii="Arial" w:hAnsi="Arial" w:cs="Arial"/>
        </w:rPr>
      </w:pPr>
      <w:r>
        <w:rPr>
          <w:rFonts w:ascii="Arial" w:hAnsi="Arial" w:cs="Arial"/>
        </w:rPr>
        <w:t>Donners</w:t>
      </w:r>
      <w:r w:rsidRPr="003E4A54">
        <w:rPr>
          <w:rFonts w:ascii="Arial" w:hAnsi="Arial" w:cs="Arial"/>
        </w:rPr>
        <w:t>tag, 2</w:t>
      </w:r>
      <w:r>
        <w:rPr>
          <w:rFonts w:ascii="Arial" w:hAnsi="Arial" w:cs="Arial"/>
        </w:rPr>
        <w:t>5</w:t>
      </w:r>
      <w:r w:rsidRPr="003E4A54">
        <w:rPr>
          <w:rFonts w:ascii="Arial" w:hAnsi="Arial" w:cs="Arial"/>
        </w:rPr>
        <w:t>. April 202</w:t>
      </w:r>
      <w:r>
        <w:rPr>
          <w:rFonts w:ascii="Arial" w:hAnsi="Arial" w:cs="Arial"/>
        </w:rPr>
        <w:t>4</w:t>
      </w:r>
    </w:p>
    <w:p w14:paraId="0CE2885F" w14:textId="22E14C02" w:rsidR="00AE1123" w:rsidRPr="003E4A54" w:rsidRDefault="0007390E" w:rsidP="00AE1123">
      <w:pPr>
        <w:pStyle w:val="Listenabsatz"/>
        <w:numPr>
          <w:ilvl w:val="0"/>
          <w:numId w:val="22"/>
        </w:numPr>
        <w:spacing w:line="360" w:lineRule="auto"/>
        <w:rPr>
          <w:rFonts w:ascii="Arial" w:hAnsi="Arial" w:cs="Arial"/>
        </w:rPr>
      </w:pPr>
      <w:r>
        <w:rPr>
          <w:rFonts w:ascii="Arial" w:hAnsi="Arial" w:cs="Arial"/>
        </w:rPr>
        <w:t>17:30</w:t>
      </w:r>
      <w:r w:rsidR="00AE1123" w:rsidRPr="003E4A54">
        <w:rPr>
          <w:rFonts w:ascii="Arial" w:hAnsi="Arial" w:cs="Arial"/>
        </w:rPr>
        <w:t xml:space="preserve"> – </w:t>
      </w:r>
      <w:r>
        <w:rPr>
          <w:rFonts w:ascii="Arial" w:hAnsi="Arial" w:cs="Arial"/>
        </w:rPr>
        <w:t>19:00</w:t>
      </w:r>
      <w:r w:rsidR="00AE1123" w:rsidRPr="003E4A54">
        <w:rPr>
          <w:rFonts w:ascii="Arial" w:hAnsi="Arial" w:cs="Arial"/>
        </w:rPr>
        <w:t xml:space="preserve"> Uhr</w:t>
      </w:r>
    </w:p>
    <w:p w14:paraId="6996525E" w14:textId="77777777" w:rsidR="00AE1123" w:rsidRDefault="00AE1123" w:rsidP="00AE1123">
      <w:pPr>
        <w:pStyle w:val="Listenabsatz"/>
        <w:numPr>
          <w:ilvl w:val="0"/>
          <w:numId w:val="22"/>
        </w:numPr>
        <w:spacing w:line="360" w:lineRule="auto"/>
        <w:rPr>
          <w:rFonts w:ascii="Arial" w:hAnsi="Arial" w:cs="Arial"/>
        </w:rPr>
      </w:pPr>
      <w:r w:rsidRPr="003E4A54">
        <w:rPr>
          <w:rFonts w:ascii="Arial" w:hAnsi="Arial" w:cs="Arial"/>
        </w:rPr>
        <w:t xml:space="preserve">Referentin: </w:t>
      </w:r>
      <w:r>
        <w:rPr>
          <w:rFonts w:ascii="Arial" w:hAnsi="Arial" w:cs="Arial"/>
        </w:rPr>
        <w:t>Christine Bauer</w:t>
      </w:r>
      <w:r w:rsidRPr="003E4A54">
        <w:rPr>
          <w:rFonts w:ascii="Arial" w:hAnsi="Arial" w:cs="Arial"/>
        </w:rPr>
        <w:t xml:space="preserve"> </w:t>
      </w:r>
      <w:r>
        <w:rPr>
          <w:rFonts w:ascii="Arial" w:hAnsi="Arial" w:cs="Arial"/>
        </w:rPr>
        <w:t xml:space="preserve">| BA-Ernährungsberatung, </w:t>
      </w:r>
    </w:p>
    <w:p w14:paraId="46E2C048" w14:textId="77777777" w:rsidR="00AE1123" w:rsidRPr="003E4A54" w:rsidRDefault="00AE1123" w:rsidP="00AE1123">
      <w:pPr>
        <w:pStyle w:val="Listenabsatz"/>
        <w:numPr>
          <w:ilvl w:val="4"/>
          <w:numId w:val="22"/>
        </w:numPr>
        <w:spacing w:line="360" w:lineRule="auto"/>
        <w:rPr>
          <w:rFonts w:ascii="Arial" w:hAnsi="Arial" w:cs="Arial"/>
        </w:rPr>
      </w:pPr>
      <w:r>
        <w:rPr>
          <w:rFonts w:ascii="Arial" w:hAnsi="Arial" w:cs="Arial"/>
        </w:rPr>
        <w:t>MA-Prävention und Gesundheitsmanagement</w:t>
      </w:r>
    </w:p>
    <w:p w14:paraId="03F765B9" w14:textId="77777777" w:rsidR="00AE1123" w:rsidRPr="00E941D8" w:rsidRDefault="00AE1123" w:rsidP="00AE1123">
      <w:pPr>
        <w:pStyle w:val="Listenabsatz"/>
        <w:numPr>
          <w:ilvl w:val="0"/>
          <w:numId w:val="22"/>
        </w:numPr>
        <w:spacing w:line="360" w:lineRule="auto"/>
        <w:rPr>
          <w:rFonts w:ascii="Arial" w:hAnsi="Arial" w:cs="Arial"/>
        </w:rPr>
      </w:pPr>
      <w:r w:rsidRPr="00E941D8">
        <w:rPr>
          <w:rFonts w:ascii="Arial" w:hAnsi="Arial" w:cs="Arial"/>
        </w:rPr>
        <w:t>Veranstaltungsort</w:t>
      </w:r>
    </w:p>
    <w:p w14:paraId="45061C56" w14:textId="497B138E" w:rsidR="00AE1123" w:rsidRDefault="00AE1123" w:rsidP="00AE1123">
      <w:pPr>
        <w:pStyle w:val="Listenabsatz"/>
        <w:numPr>
          <w:ilvl w:val="1"/>
          <w:numId w:val="22"/>
        </w:numPr>
        <w:spacing w:line="360" w:lineRule="auto"/>
        <w:rPr>
          <w:rFonts w:ascii="Arial" w:hAnsi="Arial" w:cs="Arial"/>
        </w:rPr>
      </w:pPr>
      <w:r>
        <w:rPr>
          <w:rFonts w:ascii="Arial" w:hAnsi="Arial" w:cs="Arial"/>
        </w:rPr>
        <w:t>Haus der Gebirgsjäger</w:t>
      </w:r>
      <w:r w:rsidRPr="003E4A54">
        <w:rPr>
          <w:rFonts w:ascii="Arial" w:hAnsi="Arial" w:cs="Arial"/>
        </w:rPr>
        <w:t xml:space="preserve">, </w:t>
      </w:r>
    </w:p>
    <w:p w14:paraId="1679D694" w14:textId="5061D09B" w:rsidR="00AE1123" w:rsidRPr="003E4A54" w:rsidRDefault="00AE1123" w:rsidP="00AE1123">
      <w:pPr>
        <w:pStyle w:val="Listenabsatz"/>
        <w:numPr>
          <w:ilvl w:val="1"/>
          <w:numId w:val="22"/>
        </w:numPr>
        <w:spacing w:line="360" w:lineRule="auto"/>
        <w:rPr>
          <w:rFonts w:ascii="Arial" w:hAnsi="Arial" w:cs="Arial"/>
        </w:rPr>
      </w:pPr>
      <w:r>
        <w:rPr>
          <w:rFonts w:ascii="Arial" w:hAnsi="Arial" w:cs="Arial"/>
        </w:rPr>
        <w:t>Kempt</w:t>
      </w:r>
      <w:r w:rsidR="0007390E">
        <w:rPr>
          <w:rFonts w:ascii="Arial" w:hAnsi="Arial" w:cs="Arial"/>
        </w:rPr>
        <w:t>ener Straße 68</w:t>
      </w:r>
      <w:r w:rsidRPr="003E4A54">
        <w:rPr>
          <w:rFonts w:ascii="Arial" w:hAnsi="Arial" w:cs="Arial"/>
        </w:rPr>
        <w:t xml:space="preserve">, </w:t>
      </w:r>
      <w:r>
        <w:rPr>
          <w:rFonts w:ascii="Arial" w:hAnsi="Arial" w:cs="Arial"/>
        </w:rPr>
        <w:t>87629</w:t>
      </w:r>
      <w:r w:rsidRPr="003E4A54">
        <w:rPr>
          <w:rFonts w:ascii="Arial" w:hAnsi="Arial" w:cs="Arial"/>
        </w:rPr>
        <w:t xml:space="preserve"> </w:t>
      </w:r>
      <w:r>
        <w:rPr>
          <w:rFonts w:ascii="Arial" w:hAnsi="Arial" w:cs="Arial"/>
        </w:rPr>
        <w:t>Füssen</w:t>
      </w:r>
    </w:p>
    <w:p w14:paraId="5B299C3E" w14:textId="77777777" w:rsidR="00AE1123" w:rsidRDefault="00AE1123" w:rsidP="00AE1123">
      <w:pPr>
        <w:pStyle w:val="Listenabsatz"/>
        <w:numPr>
          <w:ilvl w:val="0"/>
          <w:numId w:val="22"/>
        </w:numPr>
        <w:spacing w:line="360" w:lineRule="auto"/>
        <w:rPr>
          <w:rFonts w:ascii="Arial" w:hAnsi="Arial" w:cs="Arial"/>
        </w:rPr>
      </w:pPr>
      <w:r>
        <w:rPr>
          <w:rFonts w:ascii="Arial" w:hAnsi="Arial" w:cs="Arial"/>
        </w:rPr>
        <w:t>Teilnahme: kostenfrei</w:t>
      </w:r>
    </w:p>
    <w:p w14:paraId="665BE45E" w14:textId="77777777" w:rsidR="00AE1123" w:rsidRDefault="00AE1123" w:rsidP="00AE1123">
      <w:pPr>
        <w:pStyle w:val="Listenabsatz"/>
        <w:numPr>
          <w:ilvl w:val="0"/>
          <w:numId w:val="22"/>
        </w:numPr>
        <w:spacing w:line="360" w:lineRule="auto"/>
        <w:rPr>
          <w:rFonts w:ascii="Arial" w:hAnsi="Arial" w:cs="Arial"/>
          <w:b/>
        </w:rPr>
      </w:pPr>
      <w:r w:rsidRPr="005D2995">
        <w:rPr>
          <w:rFonts w:ascii="Arial" w:hAnsi="Arial" w:cs="Arial"/>
          <w:b/>
        </w:rPr>
        <w:t xml:space="preserve">Anmeldeschluss: </w:t>
      </w:r>
      <w:r>
        <w:rPr>
          <w:rFonts w:ascii="Arial" w:hAnsi="Arial" w:cs="Arial"/>
          <w:b/>
        </w:rPr>
        <w:t>22.04.2024</w:t>
      </w:r>
    </w:p>
    <w:p w14:paraId="3B427565" w14:textId="77777777" w:rsidR="0007390E" w:rsidRDefault="0007390E" w:rsidP="003E4A54">
      <w:pPr>
        <w:spacing w:before="100" w:beforeAutospacing="1" w:after="100" w:afterAutospacing="1" w:line="360" w:lineRule="auto"/>
        <w:ind w:right="50"/>
        <w:rPr>
          <w:rFonts w:ascii="Arial" w:hAnsi="Arial" w:cs="Arial"/>
        </w:rPr>
      </w:pPr>
    </w:p>
    <w:p w14:paraId="73F71451" w14:textId="77777777" w:rsidR="0007390E" w:rsidRDefault="0007390E" w:rsidP="003E4A54">
      <w:pPr>
        <w:spacing w:before="100" w:beforeAutospacing="1" w:after="100" w:afterAutospacing="1" w:line="360" w:lineRule="auto"/>
        <w:ind w:right="50"/>
        <w:rPr>
          <w:rFonts w:ascii="Arial" w:hAnsi="Arial" w:cs="Arial"/>
        </w:rPr>
      </w:pPr>
    </w:p>
    <w:p w14:paraId="3AFCFCE4" w14:textId="77777777" w:rsidR="0007390E" w:rsidRDefault="0007390E" w:rsidP="003E4A54">
      <w:pPr>
        <w:spacing w:before="100" w:beforeAutospacing="1" w:after="100" w:afterAutospacing="1" w:line="360" w:lineRule="auto"/>
        <w:ind w:right="50"/>
        <w:rPr>
          <w:rFonts w:ascii="Arial" w:hAnsi="Arial" w:cs="Arial"/>
        </w:rPr>
      </w:pPr>
    </w:p>
    <w:p w14:paraId="3742774A" w14:textId="3167BE2A" w:rsidR="005D2995" w:rsidRDefault="005D2995" w:rsidP="003E4A54">
      <w:pPr>
        <w:spacing w:before="100" w:beforeAutospacing="1" w:after="100" w:afterAutospacing="1" w:line="360" w:lineRule="auto"/>
        <w:ind w:right="50"/>
        <w:rPr>
          <w:rFonts w:ascii="Arial" w:hAnsi="Arial" w:cs="Arial"/>
        </w:rPr>
      </w:pPr>
      <w:r>
        <w:rPr>
          <w:rFonts w:ascii="Arial" w:hAnsi="Arial" w:cs="Arial"/>
        </w:rPr>
        <w:t>Die Kosten übernimmt das Bayerische Staatsministerium für Ernährung, Landwirtschaft und Forsten.</w:t>
      </w:r>
    </w:p>
    <w:p w14:paraId="65A512D6" w14:textId="3D38339C" w:rsidR="005D2995" w:rsidRDefault="005D2995" w:rsidP="003E4A54">
      <w:pPr>
        <w:spacing w:before="100" w:beforeAutospacing="1" w:after="100" w:afterAutospacing="1" w:line="360" w:lineRule="auto"/>
        <w:ind w:right="50"/>
        <w:rPr>
          <w:rFonts w:ascii="Arial" w:hAnsi="Arial" w:cs="Arial"/>
        </w:rPr>
      </w:pPr>
      <w:r>
        <w:rPr>
          <w:rFonts w:ascii="Arial" w:hAnsi="Arial" w:cs="Arial"/>
        </w:rPr>
        <w:t xml:space="preserve">Nähere Informationen und das gesamte Programm finden Sie auf unserer Homepage: </w:t>
      </w:r>
      <w:hyperlink r:id="rId9" w:history="1">
        <w:r w:rsidR="00E941D8" w:rsidRPr="009166AD">
          <w:rPr>
            <w:rStyle w:val="Hyperlink"/>
            <w:rFonts w:ascii="Arial" w:hAnsi="Arial" w:cs="Arial"/>
          </w:rPr>
          <w:t>https://www.aelf-kf.bayern.de/ernaehrung</w:t>
        </w:r>
      </w:hyperlink>
      <w:r w:rsidR="00E941D8">
        <w:rPr>
          <w:rFonts w:ascii="Arial" w:hAnsi="Arial" w:cs="Arial"/>
        </w:rPr>
        <w:br/>
      </w:r>
      <w:r>
        <w:rPr>
          <w:rFonts w:ascii="Arial" w:hAnsi="Arial" w:cs="Arial"/>
        </w:rPr>
        <w:t xml:space="preserve">Dort können Sie sich online anmelden. </w:t>
      </w:r>
    </w:p>
    <w:p w14:paraId="1D7AC724" w14:textId="4F580002" w:rsidR="00E941D8" w:rsidRPr="00E941D8" w:rsidRDefault="005D2995" w:rsidP="003E4A54">
      <w:pPr>
        <w:spacing w:before="100" w:beforeAutospacing="1" w:after="100" w:afterAutospacing="1" w:line="360" w:lineRule="auto"/>
        <w:ind w:right="50"/>
        <w:rPr>
          <w:rStyle w:val="Hyperlink"/>
          <w:rFonts w:ascii="Arial" w:hAnsi="Arial" w:cs="Arial"/>
        </w:rPr>
      </w:pPr>
      <w:r>
        <w:rPr>
          <w:rFonts w:ascii="Arial" w:hAnsi="Arial" w:cs="Arial"/>
        </w:rPr>
        <w:t xml:space="preserve">Weitere Auskünfte erhalten Sie telefonisch unter 08341 9002-0 oder per E-Mail an </w:t>
      </w:r>
      <w:hyperlink r:id="rId10" w:history="1">
        <w:r w:rsidR="00E941D8" w:rsidRPr="009166AD">
          <w:rPr>
            <w:rStyle w:val="Hyperlink"/>
            <w:rFonts w:ascii="Arial" w:hAnsi="Arial" w:cs="Arial"/>
          </w:rPr>
          <w:t>poststelle@aelf-kf.bayern.de</w:t>
        </w:r>
      </w:hyperlink>
    </w:p>
    <w:sectPr w:rsidR="00E941D8" w:rsidRPr="00E941D8" w:rsidSect="00207994">
      <w:footerReference w:type="default" r:id="rId11"/>
      <w:headerReference w:type="first" r:id="rId12"/>
      <w:footerReference w:type="first" r:id="rId13"/>
      <w:pgSz w:w="11906" w:h="16838" w:code="9"/>
      <w:pgMar w:top="1701" w:right="1701" w:bottom="1134" w:left="1366" w:header="737" w:footer="73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FCDAF" w14:textId="77777777" w:rsidR="00DB26F0" w:rsidRDefault="00DB26F0">
      <w:r>
        <w:separator/>
      </w:r>
    </w:p>
  </w:endnote>
  <w:endnote w:type="continuationSeparator" w:id="0">
    <w:p w14:paraId="4391E10C" w14:textId="77777777" w:rsidR="00DB26F0" w:rsidRDefault="00DB2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FD794" w14:textId="56713312" w:rsidR="001C5339" w:rsidRDefault="001C5339">
    <w:pPr>
      <w:pStyle w:val="Fuzeile2"/>
    </w:pPr>
    <w:r>
      <w:t xml:space="preserve">Seite </w:t>
    </w:r>
    <w:r>
      <w:fldChar w:fldCharType="begin"/>
    </w:r>
    <w:r>
      <w:instrText xml:space="preserve"> PAGE </w:instrText>
    </w:r>
    <w:r>
      <w:fldChar w:fldCharType="separate"/>
    </w:r>
    <w:r>
      <w:rPr>
        <w:noProof/>
      </w:rPr>
      <w:t>1</w:t>
    </w:r>
    <w:r>
      <w:fldChar w:fldCharType="end"/>
    </w:r>
    <w:r>
      <w:t xml:space="preserve"> von </w:t>
    </w:r>
    <w:r w:rsidR="00D97C71">
      <w:fldChar w:fldCharType="begin"/>
    </w:r>
    <w:r w:rsidR="00D97C71">
      <w:instrText xml:space="preserve"> SECTIONPAGES  </w:instrText>
    </w:r>
    <w:r w:rsidR="00D97C71">
      <w:fldChar w:fldCharType="separate"/>
    </w:r>
    <w:r w:rsidR="00D97C71">
      <w:rPr>
        <w:noProof/>
      </w:rPr>
      <w:t>5</w:t>
    </w:r>
    <w:r w:rsidR="00D97C7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AC191" w14:textId="2F9C9AFD" w:rsidR="001C5339" w:rsidRDefault="001C5339">
    <w:pPr>
      <w:pStyle w:val="Fuzeile2"/>
    </w:pPr>
    <w:r>
      <w:t xml:space="preserve">Seite </w:t>
    </w:r>
    <w:r>
      <w:fldChar w:fldCharType="begin"/>
    </w:r>
    <w:r>
      <w:instrText xml:space="preserve"> PAGE </w:instrText>
    </w:r>
    <w:r>
      <w:fldChar w:fldCharType="separate"/>
    </w:r>
    <w:r>
      <w:rPr>
        <w:noProof/>
      </w:rPr>
      <w:t>1</w:t>
    </w:r>
    <w:r>
      <w:rPr>
        <w:noProof/>
      </w:rPr>
      <w:fldChar w:fldCharType="end"/>
    </w:r>
    <w:r>
      <w:t xml:space="preserve"> von </w:t>
    </w:r>
    <w:r w:rsidR="00D97C71">
      <w:fldChar w:fldCharType="begin"/>
    </w:r>
    <w:r w:rsidR="00D97C71">
      <w:instrText xml:space="preserve"> SECTIONPAGES  </w:instrText>
    </w:r>
    <w:r w:rsidR="00D97C71">
      <w:fldChar w:fldCharType="separate"/>
    </w:r>
    <w:r w:rsidR="00D97C71">
      <w:rPr>
        <w:noProof/>
      </w:rPr>
      <w:t>5</w:t>
    </w:r>
    <w:r w:rsidR="00D97C71">
      <w:rPr>
        <w:noProof/>
      </w:rPr>
      <w:fldChar w:fldCharType="end"/>
    </w:r>
  </w:p>
  <w:tbl>
    <w:tblPr>
      <w:tblW w:w="8889" w:type="dxa"/>
      <w:tblBorders>
        <w:top w:val="single" w:sz="4" w:space="0" w:color="auto"/>
      </w:tblBorders>
      <w:tblLayout w:type="fixed"/>
      <w:tblCellMar>
        <w:top w:w="57" w:type="dxa"/>
        <w:left w:w="28" w:type="dxa"/>
        <w:right w:w="28" w:type="dxa"/>
      </w:tblCellMar>
      <w:tblLook w:val="0000" w:firstRow="0" w:lastRow="0" w:firstColumn="0" w:lastColumn="0" w:noHBand="0" w:noVBand="0"/>
    </w:tblPr>
    <w:tblGrid>
      <w:gridCol w:w="2722"/>
      <w:gridCol w:w="3083"/>
      <w:gridCol w:w="3084"/>
    </w:tblGrid>
    <w:tr w:rsidR="001C5339" w:rsidRPr="007814E5" w14:paraId="0F3F05D6" w14:textId="77777777">
      <w:trPr>
        <w:cantSplit/>
        <w:trHeight w:val="802"/>
      </w:trPr>
      <w:tc>
        <w:tcPr>
          <w:tcW w:w="2722" w:type="dxa"/>
          <w:tcBorders>
            <w:bottom w:val="nil"/>
          </w:tcBorders>
        </w:tcPr>
        <w:p w14:paraId="51E0E2F7" w14:textId="77777777" w:rsidR="001C5339" w:rsidRDefault="001C5339" w:rsidP="001C5339">
          <w:pPr>
            <w:pStyle w:val="Fuzeile"/>
            <w:tabs>
              <w:tab w:val="right" w:pos="9354"/>
            </w:tabs>
          </w:pPr>
          <w:bookmarkStart w:id="9" w:name="Absender"/>
          <w:bookmarkEnd w:id="9"/>
          <w:r>
            <w:t>Amt für Ernährung, Landwirtschaft und Forsten Kaufbeuren</w:t>
          </w:r>
        </w:p>
        <w:p w14:paraId="3B701158" w14:textId="77777777" w:rsidR="001C5339" w:rsidRDefault="001C5339" w:rsidP="001C5339">
          <w:pPr>
            <w:pStyle w:val="Fuzeile"/>
            <w:tabs>
              <w:tab w:val="right" w:pos="9354"/>
            </w:tabs>
          </w:pPr>
          <w:r>
            <w:t>Am Grünen Zentrum 1</w:t>
          </w:r>
        </w:p>
        <w:p w14:paraId="55564139" w14:textId="77777777" w:rsidR="001C5339" w:rsidRDefault="001C5339" w:rsidP="001C5339">
          <w:pPr>
            <w:pStyle w:val="Fuzeile"/>
            <w:tabs>
              <w:tab w:val="right" w:pos="9354"/>
            </w:tabs>
          </w:pPr>
          <w:r>
            <w:t>87600 Kaufbeuren</w:t>
          </w:r>
        </w:p>
      </w:tc>
      <w:tc>
        <w:tcPr>
          <w:tcW w:w="3083" w:type="dxa"/>
          <w:tcBorders>
            <w:bottom w:val="nil"/>
          </w:tcBorders>
        </w:tcPr>
        <w:p w14:paraId="691102E5" w14:textId="77777777" w:rsidR="001C5339" w:rsidRDefault="001C5339">
          <w:pPr>
            <w:pStyle w:val="Fuzeile"/>
            <w:tabs>
              <w:tab w:val="left" w:pos="709"/>
              <w:tab w:val="right" w:pos="9354"/>
            </w:tabs>
          </w:pPr>
          <w:r>
            <w:t>Telefon</w:t>
          </w:r>
          <w:r>
            <w:tab/>
          </w:r>
          <w:bookmarkStart w:id="10" w:name="A_Telefon"/>
          <w:bookmarkEnd w:id="10"/>
          <w:r>
            <w:t>08341 9002-0</w:t>
          </w:r>
        </w:p>
        <w:p w14:paraId="4CA8E734" w14:textId="1ACECC04" w:rsidR="001C5339" w:rsidRDefault="001C5339">
          <w:pPr>
            <w:pStyle w:val="Fuzeile"/>
            <w:tabs>
              <w:tab w:val="left" w:pos="709"/>
              <w:tab w:val="right" w:pos="9354"/>
            </w:tabs>
          </w:pPr>
          <w:r>
            <w:t>Telefax</w:t>
          </w:r>
          <w:r>
            <w:tab/>
            <w:t xml:space="preserve">08341 </w:t>
          </w:r>
          <w:r w:rsidR="00D26534" w:rsidRPr="00D26534">
            <w:t>9002-1050</w:t>
          </w:r>
        </w:p>
        <w:p w14:paraId="06BA91D5" w14:textId="77777777" w:rsidR="001C5339" w:rsidRDefault="001C5339">
          <w:pPr>
            <w:pStyle w:val="Fuzeile"/>
            <w:tabs>
              <w:tab w:val="left" w:pos="709"/>
              <w:tab w:val="right" w:pos="9354"/>
            </w:tabs>
          </w:pPr>
          <w:r>
            <w:t>E-Mail</w:t>
          </w:r>
          <w:r>
            <w:tab/>
          </w:r>
          <w:bookmarkStart w:id="11" w:name="A_EMail"/>
          <w:bookmarkEnd w:id="11"/>
          <w:r>
            <w:t>poststelle@aelf-kf.bayern.de</w:t>
          </w:r>
        </w:p>
        <w:p w14:paraId="3E7946FC" w14:textId="77777777" w:rsidR="001C5339" w:rsidRDefault="001C5339" w:rsidP="001C5339">
          <w:pPr>
            <w:pStyle w:val="Fuzeile"/>
            <w:tabs>
              <w:tab w:val="left" w:pos="709"/>
              <w:tab w:val="right" w:pos="9354"/>
            </w:tabs>
          </w:pPr>
          <w:r>
            <w:t>Internet</w:t>
          </w:r>
          <w:r>
            <w:tab/>
          </w:r>
          <w:bookmarkStart w:id="12" w:name="A_URL"/>
          <w:bookmarkEnd w:id="12"/>
          <w:r>
            <w:t>www.aelf-kf.bayern.de</w:t>
          </w:r>
        </w:p>
      </w:tc>
      <w:tc>
        <w:tcPr>
          <w:tcW w:w="3084" w:type="dxa"/>
          <w:tcBorders>
            <w:bottom w:val="nil"/>
          </w:tcBorders>
        </w:tcPr>
        <w:p w14:paraId="4DA50AA3" w14:textId="77777777" w:rsidR="001C5339" w:rsidRPr="007814E5" w:rsidRDefault="001C5339">
          <w:pPr>
            <w:pStyle w:val="Fuzeile"/>
            <w:jc w:val="right"/>
          </w:pPr>
          <w:r w:rsidRPr="007814E5">
            <w:t>Für fachliche Rückfragen:</w:t>
          </w:r>
        </w:p>
        <w:p w14:paraId="4F95E7EE" w14:textId="156137B5" w:rsidR="001C5339" w:rsidRPr="007814E5" w:rsidRDefault="007814E5">
          <w:pPr>
            <w:pStyle w:val="Fuzeile"/>
            <w:jc w:val="right"/>
          </w:pPr>
          <w:bookmarkStart w:id="13" w:name="Bearbeiter"/>
          <w:bookmarkEnd w:id="13"/>
          <w:r w:rsidRPr="007814E5">
            <w:t>Susanne Hauck</w:t>
          </w:r>
        </w:p>
        <w:p w14:paraId="3622EB98" w14:textId="601259E5" w:rsidR="00DD5823" w:rsidRPr="007814E5" w:rsidRDefault="00DD5823" w:rsidP="001C5339">
          <w:pPr>
            <w:pStyle w:val="Fuzeile"/>
            <w:jc w:val="right"/>
          </w:pPr>
          <w:bookmarkStart w:id="14" w:name="B_Telefon"/>
          <w:bookmarkEnd w:id="14"/>
          <w:r w:rsidRPr="007814E5">
            <w:t>08341 9002-0</w:t>
          </w:r>
          <w:bookmarkStart w:id="15" w:name="B_EMail"/>
          <w:bookmarkEnd w:id="15"/>
        </w:p>
        <w:p w14:paraId="30E9AA82" w14:textId="20C71FDE" w:rsidR="001C5339" w:rsidRPr="007814E5" w:rsidRDefault="007814E5" w:rsidP="001C5339">
          <w:pPr>
            <w:pStyle w:val="Fuzeile"/>
            <w:jc w:val="right"/>
          </w:pPr>
          <w:r w:rsidRPr="007814E5">
            <w:t>susanne.hauck</w:t>
          </w:r>
          <w:r w:rsidR="001C5339" w:rsidRPr="007814E5">
            <w:t>@aelf-kf.bayern.de</w:t>
          </w:r>
        </w:p>
      </w:tc>
    </w:tr>
  </w:tbl>
  <w:p w14:paraId="7FCF9697" w14:textId="77777777" w:rsidR="001C5339" w:rsidRPr="00506D5C" w:rsidRDefault="001C5339" w:rsidP="00506D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DFF1F" w14:textId="77777777" w:rsidR="00DB26F0" w:rsidRDefault="00DB26F0">
      <w:r>
        <w:separator/>
      </w:r>
    </w:p>
  </w:footnote>
  <w:footnote w:type="continuationSeparator" w:id="0">
    <w:p w14:paraId="52ECC377" w14:textId="77777777" w:rsidR="00DB26F0" w:rsidRDefault="00DB2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19" w:type="dxa"/>
      <w:tblLayout w:type="fixed"/>
      <w:tblCellMar>
        <w:left w:w="0" w:type="dxa"/>
        <w:right w:w="0" w:type="dxa"/>
      </w:tblCellMar>
      <w:tblLook w:val="0000" w:firstRow="0" w:lastRow="0" w:firstColumn="0" w:lastColumn="0" w:noHBand="0" w:noVBand="0"/>
    </w:tblPr>
    <w:tblGrid>
      <w:gridCol w:w="1276"/>
      <w:gridCol w:w="7599"/>
      <w:gridCol w:w="8"/>
      <w:gridCol w:w="1336"/>
    </w:tblGrid>
    <w:tr w:rsidR="001C5339" w14:paraId="05A1F310" w14:textId="77777777" w:rsidTr="00581278">
      <w:trPr>
        <w:cantSplit/>
        <w:trHeight w:hRule="exact" w:val="284"/>
        <w:hidden/>
      </w:trPr>
      <w:tc>
        <w:tcPr>
          <w:tcW w:w="1276" w:type="dxa"/>
        </w:tcPr>
        <w:p w14:paraId="231BB3A2" w14:textId="3B80D06E" w:rsidR="001C5339" w:rsidRDefault="001C5339" w:rsidP="00002017">
          <w:pPr>
            <w:pStyle w:val="Verfuegung"/>
            <w:spacing w:before="0"/>
            <w:jc w:val="left"/>
          </w:pPr>
        </w:p>
      </w:tc>
      <w:tc>
        <w:tcPr>
          <w:tcW w:w="7599" w:type="dxa"/>
        </w:tcPr>
        <w:p w14:paraId="78C7242A" w14:textId="77777777" w:rsidR="001C5339" w:rsidRDefault="001C5339" w:rsidP="001C5339">
          <w:pPr>
            <w:pStyle w:val="Kopfzeile"/>
          </w:pPr>
        </w:p>
      </w:tc>
      <w:tc>
        <w:tcPr>
          <w:tcW w:w="1344" w:type="dxa"/>
          <w:gridSpan w:val="2"/>
        </w:tcPr>
        <w:p w14:paraId="0AC3690E" w14:textId="77777777" w:rsidR="001C5339" w:rsidRDefault="001C5339" w:rsidP="001C5339">
          <w:pPr>
            <w:pStyle w:val="Kopfzeile"/>
            <w:rPr>
              <w:noProof/>
            </w:rPr>
          </w:pPr>
        </w:p>
      </w:tc>
    </w:tr>
    <w:tr w:rsidR="001C5339" w14:paraId="2A57A266" w14:textId="77777777" w:rsidTr="00581278">
      <w:tblPrEx>
        <w:tblCellMar>
          <w:bottom w:w="28" w:type="dxa"/>
        </w:tblCellMar>
      </w:tblPrEx>
      <w:trPr>
        <w:cantSplit/>
        <w:trHeight w:hRule="exact" w:val="1134"/>
        <w:hidden/>
      </w:trPr>
      <w:tc>
        <w:tcPr>
          <w:tcW w:w="1276" w:type="dxa"/>
          <w:vAlign w:val="center"/>
        </w:tcPr>
        <w:p w14:paraId="30F67066" w14:textId="77777777" w:rsidR="001C5339" w:rsidRDefault="001C5339">
          <w:pPr>
            <w:pStyle w:val="Verfuegung"/>
            <w:jc w:val="left"/>
          </w:pPr>
        </w:p>
      </w:tc>
      <w:tc>
        <w:tcPr>
          <w:tcW w:w="7607" w:type="dxa"/>
          <w:gridSpan w:val="2"/>
          <w:vAlign w:val="bottom"/>
        </w:tcPr>
        <w:p w14:paraId="7BCE3985" w14:textId="77777777" w:rsidR="00DD5823" w:rsidRDefault="00DD5823" w:rsidP="00DD5823">
          <w:pPr>
            <w:pStyle w:val="Kopfzeile"/>
          </w:pPr>
          <w:bookmarkStart w:id="6" w:name="KopfALF"/>
          <w:bookmarkEnd w:id="6"/>
          <w:r>
            <w:t>Amt für Ernährung,</w:t>
          </w:r>
        </w:p>
        <w:p w14:paraId="3181992E" w14:textId="77777777" w:rsidR="00DD5823" w:rsidRDefault="00DD5823" w:rsidP="00DD5823">
          <w:pPr>
            <w:pStyle w:val="Kopfzeile"/>
          </w:pPr>
          <w:bookmarkStart w:id="7" w:name="KopfOrtALF"/>
          <w:r>
            <w:t xml:space="preserve"> Landwirtschaft und Forsten</w:t>
          </w:r>
          <w:bookmarkEnd w:id="7"/>
        </w:p>
        <w:p w14:paraId="604C48A3" w14:textId="119FEC43" w:rsidR="001C5339" w:rsidRPr="001B5BE0" w:rsidRDefault="00DD5823" w:rsidP="00DD5823">
          <w:pPr>
            <w:pStyle w:val="Kopfzeile"/>
            <w:rPr>
              <w:b w:val="0"/>
            </w:rPr>
          </w:pPr>
          <w:r>
            <w:rPr>
              <w:b w:val="0"/>
            </w:rPr>
            <w:t>Kaufbeuren</w:t>
          </w:r>
          <w:bookmarkStart w:id="8" w:name="KopfSchule"/>
          <w:bookmarkEnd w:id="8"/>
          <w:r w:rsidRPr="001B5BE0">
            <w:rPr>
              <w:b w:val="0"/>
            </w:rPr>
            <w:t xml:space="preserve"> </w:t>
          </w:r>
        </w:p>
      </w:tc>
      <w:tc>
        <w:tcPr>
          <w:tcW w:w="1331" w:type="dxa"/>
          <w:vAlign w:val="center"/>
        </w:tcPr>
        <w:p w14:paraId="698B9172" w14:textId="77777777" w:rsidR="001C5339" w:rsidRDefault="001C5339">
          <w:pPr>
            <w:pStyle w:val="Kopfzeile"/>
            <w:ind w:left="113"/>
            <w:jc w:val="left"/>
          </w:pPr>
          <w:r>
            <w:rPr>
              <w:noProof/>
            </w:rPr>
            <w:drawing>
              <wp:inline distT="0" distB="0" distL="0" distR="0" wp14:anchorId="033F5B95" wp14:editId="30A91927">
                <wp:extent cx="540385" cy="720090"/>
                <wp:effectExtent l="19050" t="0" r="0" b="0"/>
                <wp:docPr id="1" name="Grafik 0" descr="Kl_Wappen_SW_klei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_Wappen_SW_klein.tif"/>
                        <pic:cNvPicPr/>
                      </pic:nvPicPr>
                      <pic:blipFill>
                        <a:blip r:embed="rId1"/>
                        <a:stretch>
                          <a:fillRect/>
                        </a:stretch>
                      </pic:blipFill>
                      <pic:spPr>
                        <a:xfrm>
                          <a:off x="0" y="0"/>
                          <a:ext cx="540385" cy="720090"/>
                        </a:xfrm>
                        <a:prstGeom prst="rect">
                          <a:avLst/>
                        </a:prstGeom>
                      </pic:spPr>
                    </pic:pic>
                  </a:graphicData>
                </a:graphic>
              </wp:inline>
            </w:drawing>
          </w:r>
        </w:p>
      </w:tc>
    </w:tr>
  </w:tbl>
  <w:p w14:paraId="7EFDF0AD" w14:textId="77777777" w:rsidR="001C5339" w:rsidRDefault="001C5339" w:rsidP="00581278">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CC697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56BB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1CAD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FAFE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190A3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70E9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2AEA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F417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968B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5831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10068"/>
    <w:multiLevelType w:val="hybridMultilevel"/>
    <w:tmpl w:val="05B68A1A"/>
    <w:lvl w:ilvl="0" w:tplc="3F5AAE94">
      <w:start w:val="1"/>
      <w:numFmt w:val="bullet"/>
      <w:lvlText w:val=""/>
      <w:lvlJc w:val="left"/>
      <w:pPr>
        <w:tabs>
          <w:tab w:val="num" w:pos="360"/>
        </w:tabs>
        <w:ind w:left="360" w:hanging="360"/>
      </w:pPr>
      <w:rPr>
        <w:rFonts w:ascii="Symbol" w:hAnsi="Symbol" w:hint="default"/>
        <w:color w:val="auto"/>
        <w:sz w:val="16"/>
      </w:rPr>
    </w:lvl>
    <w:lvl w:ilvl="1" w:tplc="F82EA5FA">
      <w:start w:val="26"/>
      <w:numFmt w:val="bullet"/>
      <w:lvlText w:val="-"/>
      <w:lvlJc w:val="left"/>
      <w:pPr>
        <w:tabs>
          <w:tab w:val="num" w:pos="700"/>
        </w:tabs>
        <w:ind w:left="624" w:hanging="284"/>
      </w:pPr>
      <w:rPr>
        <w:rFonts w:hint="default"/>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A21ECB"/>
    <w:multiLevelType w:val="hybridMultilevel"/>
    <w:tmpl w:val="FA262442"/>
    <w:lvl w:ilvl="0" w:tplc="04070001">
      <w:start w:val="1"/>
      <w:numFmt w:val="bullet"/>
      <w:lvlText w:val=""/>
      <w:lvlJc w:val="left"/>
      <w:pPr>
        <w:ind w:left="705" w:hanging="705"/>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101C47E2"/>
    <w:multiLevelType w:val="hybridMultilevel"/>
    <w:tmpl w:val="05B68A1A"/>
    <w:lvl w:ilvl="0" w:tplc="3F5AAE94">
      <w:start w:val="1"/>
      <w:numFmt w:val="bullet"/>
      <w:lvlText w:val=""/>
      <w:lvlJc w:val="left"/>
      <w:pPr>
        <w:tabs>
          <w:tab w:val="num" w:pos="360"/>
        </w:tabs>
        <w:ind w:left="360" w:hanging="360"/>
      </w:pPr>
      <w:rPr>
        <w:rFonts w:ascii="Symbol" w:hAnsi="Symbol" w:hint="default"/>
        <w:color w:val="auto"/>
        <w:sz w:val="16"/>
      </w:rPr>
    </w:lvl>
    <w:lvl w:ilvl="1" w:tplc="045C8A90">
      <w:start w:val="26"/>
      <w:numFmt w:val="bullet"/>
      <w:lvlText w:val="-"/>
      <w:lvlJc w:val="left"/>
      <w:pPr>
        <w:tabs>
          <w:tab w:val="num" w:pos="984"/>
        </w:tabs>
        <w:ind w:left="907" w:hanging="283"/>
      </w:pPr>
      <w:rPr>
        <w:rFonts w:hint="default"/>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F11975"/>
    <w:multiLevelType w:val="hybridMultilevel"/>
    <w:tmpl w:val="8CE6FB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6DD790F"/>
    <w:multiLevelType w:val="hybridMultilevel"/>
    <w:tmpl w:val="F7E4A43C"/>
    <w:lvl w:ilvl="0" w:tplc="F82EA5FA">
      <w:start w:val="26"/>
      <w:numFmt w:val="bullet"/>
      <w:lvlText w:val="-"/>
      <w:lvlJc w:val="left"/>
      <w:pPr>
        <w:tabs>
          <w:tab w:val="num" w:pos="360"/>
        </w:tabs>
        <w:ind w:left="284" w:hanging="284"/>
      </w:pPr>
      <w:rPr>
        <w:rFonts w:hint="default"/>
        <w:sz w:val="16"/>
      </w:rPr>
    </w:lvl>
    <w:lvl w:ilvl="1" w:tplc="04070003" w:tentative="1">
      <w:start w:val="1"/>
      <w:numFmt w:val="bullet"/>
      <w:lvlText w:val="o"/>
      <w:lvlJc w:val="left"/>
      <w:pPr>
        <w:tabs>
          <w:tab w:val="num" w:pos="1100"/>
        </w:tabs>
        <w:ind w:left="1100" w:hanging="360"/>
      </w:pPr>
      <w:rPr>
        <w:rFonts w:ascii="Courier New" w:hAnsi="Courier New" w:hint="default"/>
      </w:rPr>
    </w:lvl>
    <w:lvl w:ilvl="2" w:tplc="04070005" w:tentative="1">
      <w:start w:val="1"/>
      <w:numFmt w:val="bullet"/>
      <w:lvlText w:val=""/>
      <w:lvlJc w:val="left"/>
      <w:pPr>
        <w:tabs>
          <w:tab w:val="num" w:pos="1820"/>
        </w:tabs>
        <w:ind w:left="1820" w:hanging="360"/>
      </w:pPr>
      <w:rPr>
        <w:rFonts w:ascii="Wingdings" w:hAnsi="Wingdings" w:hint="default"/>
      </w:rPr>
    </w:lvl>
    <w:lvl w:ilvl="3" w:tplc="04070001" w:tentative="1">
      <w:start w:val="1"/>
      <w:numFmt w:val="bullet"/>
      <w:lvlText w:val=""/>
      <w:lvlJc w:val="left"/>
      <w:pPr>
        <w:tabs>
          <w:tab w:val="num" w:pos="2540"/>
        </w:tabs>
        <w:ind w:left="2540" w:hanging="360"/>
      </w:pPr>
      <w:rPr>
        <w:rFonts w:ascii="Symbol" w:hAnsi="Symbol" w:hint="default"/>
      </w:rPr>
    </w:lvl>
    <w:lvl w:ilvl="4" w:tplc="04070003" w:tentative="1">
      <w:start w:val="1"/>
      <w:numFmt w:val="bullet"/>
      <w:lvlText w:val="o"/>
      <w:lvlJc w:val="left"/>
      <w:pPr>
        <w:tabs>
          <w:tab w:val="num" w:pos="3260"/>
        </w:tabs>
        <w:ind w:left="3260" w:hanging="360"/>
      </w:pPr>
      <w:rPr>
        <w:rFonts w:ascii="Courier New" w:hAnsi="Courier New" w:hint="default"/>
      </w:rPr>
    </w:lvl>
    <w:lvl w:ilvl="5" w:tplc="04070005" w:tentative="1">
      <w:start w:val="1"/>
      <w:numFmt w:val="bullet"/>
      <w:lvlText w:val=""/>
      <w:lvlJc w:val="left"/>
      <w:pPr>
        <w:tabs>
          <w:tab w:val="num" w:pos="3980"/>
        </w:tabs>
        <w:ind w:left="3980" w:hanging="360"/>
      </w:pPr>
      <w:rPr>
        <w:rFonts w:ascii="Wingdings" w:hAnsi="Wingdings" w:hint="default"/>
      </w:rPr>
    </w:lvl>
    <w:lvl w:ilvl="6" w:tplc="04070001" w:tentative="1">
      <w:start w:val="1"/>
      <w:numFmt w:val="bullet"/>
      <w:lvlText w:val=""/>
      <w:lvlJc w:val="left"/>
      <w:pPr>
        <w:tabs>
          <w:tab w:val="num" w:pos="4700"/>
        </w:tabs>
        <w:ind w:left="4700" w:hanging="360"/>
      </w:pPr>
      <w:rPr>
        <w:rFonts w:ascii="Symbol" w:hAnsi="Symbol" w:hint="default"/>
      </w:rPr>
    </w:lvl>
    <w:lvl w:ilvl="7" w:tplc="04070003" w:tentative="1">
      <w:start w:val="1"/>
      <w:numFmt w:val="bullet"/>
      <w:lvlText w:val="o"/>
      <w:lvlJc w:val="left"/>
      <w:pPr>
        <w:tabs>
          <w:tab w:val="num" w:pos="5420"/>
        </w:tabs>
        <w:ind w:left="5420" w:hanging="360"/>
      </w:pPr>
      <w:rPr>
        <w:rFonts w:ascii="Courier New" w:hAnsi="Courier New" w:hint="default"/>
      </w:rPr>
    </w:lvl>
    <w:lvl w:ilvl="8" w:tplc="04070005" w:tentative="1">
      <w:start w:val="1"/>
      <w:numFmt w:val="bullet"/>
      <w:lvlText w:val=""/>
      <w:lvlJc w:val="left"/>
      <w:pPr>
        <w:tabs>
          <w:tab w:val="num" w:pos="6140"/>
        </w:tabs>
        <w:ind w:left="6140" w:hanging="360"/>
      </w:pPr>
      <w:rPr>
        <w:rFonts w:ascii="Wingdings" w:hAnsi="Wingdings" w:hint="default"/>
      </w:rPr>
    </w:lvl>
  </w:abstractNum>
  <w:abstractNum w:abstractNumId="15" w15:restartNumberingAfterBreak="0">
    <w:nsid w:val="46C06509"/>
    <w:multiLevelType w:val="hybridMultilevel"/>
    <w:tmpl w:val="0B481E1C"/>
    <w:lvl w:ilvl="0" w:tplc="96CED070">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483D0B4C"/>
    <w:multiLevelType w:val="hybridMultilevel"/>
    <w:tmpl w:val="2C541688"/>
    <w:lvl w:ilvl="0" w:tplc="3F5AAE94">
      <w:start w:val="1"/>
      <w:numFmt w:val="bullet"/>
      <w:lvlText w:val=""/>
      <w:lvlJc w:val="left"/>
      <w:pPr>
        <w:tabs>
          <w:tab w:val="num" w:pos="360"/>
        </w:tabs>
        <w:ind w:left="360" w:hanging="360"/>
      </w:pPr>
      <w:rPr>
        <w:rFonts w:ascii="Symbol" w:hAnsi="Symbol" w:hint="default"/>
        <w:color w:val="auto"/>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3522CD"/>
    <w:multiLevelType w:val="hybridMultilevel"/>
    <w:tmpl w:val="881C10F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8F56CD2"/>
    <w:multiLevelType w:val="hybridMultilevel"/>
    <w:tmpl w:val="2682AB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5E176F67"/>
    <w:multiLevelType w:val="hybridMultilevel"/>
    <w:tmpl w:val="333602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07B1AFC"/>
    <w:multiLevelType w:val="hybridMultilevel"/>
    <w:tmpl w:val="F0AC8AA2"/>
    <w:lvl w:ilvl="0" w:tplc="3F5AAE94">
      <w:start w:val="1"/>
      <w:numFmt w:val="bullet"/>
      <w:lvlText w:val=""/>
      <w:lvlJc w:val="left"/>
      <w:pPr>
        <w:tabs>
          <w:tab w:val="num" w:pos="360"/>
        </w:tabs>
        <w:ind w:left="360" w:hanging="360"/>
      </w:pPr>
      <w:rPr>
        <w:rFonts w:ascii="Symbol" w:hAnsi="Symbol" w:hint="default"/>
        <w:color w:val="auto"/>
        <w:sz w:val="16"/>
      </w:rPr>
    </w:lvl>
    <w:lvl w:ilvl="1" w:tplc="0EA41F76">
      <w:start w:val="1"/>
      <w:numFmt w:val="bullet"/>
      <w:lvlText w:val="-"/>
      <w:lvlJc w:val="left"/>
      <w:pPr>
        <w:tabs>
          <w:tab w:val="num" w:pos="700"/>
        </w:tabs>
        <w:ind w:left="624" w:hanging="284"/>
      </w:pPr>
      <w:rPr>
        <w:rFonts w:hint="default"/>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042083"/>
    <w:multiLevelType w:val="hybridMultilevel"/>
    <w:tmpl w:val="05B68A1A"/>
    <w:lvl w:ilvl="0" w:tplc="3F5AAE94">
      <w:start w:val="1"/>
      <w:numFmt w:val="bullet"/>
      <w:lvlText w:val=""/>
      <w:lvlJc w:val="left"/>
      <w:pPr>
        <w:tabs>
          <w:tab w:val="num" w:pos="360"/>
        </w:tabs>
        <w:ind w:left="360" w:hanging="360"/>
      </w:pPr>
      <w:rPr>
        <w:rFonts w:ascii="Symbol" w:hAnsi="Symbol" w:hint="default"/>
        <w:color w:val="auto"/>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2057972460">
    <w:abstractNumId w:val="21"/>
  </w:num>
  <w:num w:numId="2" w16cid:durableId="1523931594">
    <w:abstractNumId w:val="16"/>
  </w:num>
  <w:num w:numId="3" w16cid:durableId="927345413">
    <w:abstractNumId w:val="20"/>
  </w:num>
  <w:num w:numId="4" w16cid:durableId="980966461">
    <w:abstractNumId w:val="12"/>
  </w:num>
  <w:num w:numId="5" w16cid:durableId="1877889619">
    <w:abstractNumId w:val="10"/>
  </w:num>
  <w:num w:numId="6" w16cid:durableId="685179704">
    <w:abstractNumId w:val="14"/>
  </w:num>
  <w:num w:numId="7" w16cid:durableId="1850828527">
    <w:abstractNumId w:val="9"/>
  </w:num>
  <w:num w:numId="8" w16cid:durableId="481888690">
    <w:abstractNumId w:val="7"/>
  </w:num>
  <w:num w:numId="9" w16cid:durableId="401878424">
    <w:abstractNumId w:val="6"/>
  </w:num>
  <w:num w:numId="10" w16cid:durableId="841093761">
    <w:abstractNumId w:val="5"/>
  </w:num>
  <w:num w:numId="11" w16cid:durableId="1449663294">
    <w:abstractNumId w:val="4"/>
  </w:num>
  <w:num w:numId="12" w16cid:durableId="1305503049">
    <w:abstractNumId w:val="8"/>
  </w:num>
  <w:num w:numId="13" w16cid:durableId="1002077913">
    <w:abstractNumId w:val="3"/>
  </w:num>
  <w:num w:numId="14" w16cid:durableId="1278680880">
    <w:abstractNumId w:val="2"/>
  </w:num>
  <w:num w:numId="15" w16cid:durableId="1271082847">
    <w:abstractNumId w:val="1"/>
  </w:num>
  <w:num w:numId="16" w16cid:durableId="144663544">
    <w:abstractNumId w:val="0"/>
  </w:num>
  <w:num w:numId="17" w16cid:durableId="639115493">
    <w:abstractNumId w:val="19"/>
  </w:num>
  <w:num w:numId="18" w16cid:durableId="829559048">
    <w:abstractNumId w:val="15"/>
  </w:num>
  <w:num w:numId="19" w16cid:durableId="1482381415">
    <w:abstractNumId w:val="11"/>
  </w:num>
  <w:num w:numId="20" w16cid:durableId="1142961013">
    <w:abstractNumId w:val="18"/>
  </w:num>
  <w:num w:numId="21" w16cid:durableId="1101102026">
    <w:abstractNumId w:val="13"/>
  </w:num>
  <w:num w:numId="22" w16cid:durableId="127351318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autoHyphenation/>
  <w:hyphenationZone w:val="170"/>
  <w:doNotHyphenateCaps/>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8C2"/>
    <w:rsid w:val="00002017"/>
    <w:rsid w:val="0001381B"/>
    <w:rsid w:val="00021482"/>
    <w:rsid w:val="0002398B"/>
    <w:rsid w:val="00030261"/>
    <w:rsid w:val="00047CCC"/>
    <w:rsid w:val="00056D39"/>
    <w:rsid w:val="0007390E"/>
    <w:rsid w:val="00083D8A"/>
    <w:rsid w:val="00095532"/>
    <w:rsid w:val="000A22C7"/>
    <w:rsid w:val="000B15A3"/>
    <w:rsid w:val="0011281A"/>
    <w:rsid w:val="001710AF"/>
    <w:rsid w:val="00172C42"/>
    <w:rsid w:val="001968C2"/>
    <w:rsid w:val="001B5BE0"/>
    <w:rsid w:val="001C5339"/>
    <w:rsid w:val="00207994"/>
    <w:rsid w:val="002542D0"/>
    <w:rsid w:val="002B6BD2"/>
    <w:rsid w:val="0032506B"/>
    <w:rsid w:val="0035394B"/>
    <w:rsid w:val="003632E0"/>
    <w:rsid w:val="003666C5"/>
    <w:rsid w:val="00377257"/>
    <w:rsid w:val="00384693"/>
    <w:rsid w:val="003927A7"/>
    <w:rsid w:val="003C10ED"/>
    <w:rsid w:val="003E4A54"/>
    <w:rsid w:val="003E6E57"/>
    <w:rsid w:val="003F1513"/>
    <w:rsid w:val="004156AE"/>
    <w:rsid w:val="00424697"/>
    <w:rsid w:val="0044308C"/>
    <w:rsid w:val="004434B8"/>
    <w:rsid w:val="004508F2"/>
    <w:rsid w:val="00452403"/>
    <w:rsid w:val="0049185E"/>
    <w:rsid w:val="004A2D72"/>
    <w:rsid w:val="004B4F6E"/>
    <w:rsid w:val="004D20F2"/>
    <w:rsid w:val="00506D5C"/>
    <w:rsid w:val="00516D62"/>
    <w:rsid w:val="00564096"/>
    <w:rsid w:val="00581278"/>
    <w:rsid w:val="005835C8"/>
    <w:rsid w:val="00587869"/>
    <w:rsid w:val="005A1055"/>
    <w:rsid w:val="005A2E9F"/>
    <w:rsid w:val="005B54FF"/>
    <w:rsid w:val="005D2995"/>
    <w:rsid w:val="005E4E08"/>
    <w:rsid w:val="0061309B"/>
    <w:rsid w:val="0062111E"/>
    <w:rsid w:val="00660C7F"/>
    <w:rsid w:val="00681C1A"/>
    <w:rsid w:val="00692FEA"/>
    <w:rsid w:val="006D05F8"/>
    <w:rsid w:val="006E292C"/>
    <w:rsid w:val="006F60A1"/>
    <w:rsid w:val="006F78AC"/>
    <w:rsid w:val="00717295"/>
    <w:rsid w:val="007453E5"/>
    <w:rsid w:val="007536E5"/>
    <w:rsid w:val="007716B3"/>
    <w:rsid w:val="007814E5"/>
    <w:rsid w:val="00785D47"/>
    <w:rsid w:val="007C397A"/>
    <w:rsid w:val="007E2408"/>
    <w:rsid w:val="007E5C88"/>
    <w:rsid w:val="008225CA"/>
    <w:rsid w:val="00832AB3"/>
    <w:rsid w:val="00882A28"/>
    <w:rsid w:val="008A1E5A"/>
    <w:rsid w:val="008A29F8"/>
    <w:rsid w:val="008A6D58"/>
    <w:rsid w:val="008D3712"/>
    <w:rsid w:val="0092145E"/>
    <w:rsid w:val="00924D1A"/>
    <w:rsid w:val="00967231"/>
    <w:rsid w:val="00995DA7"/>
    <w:rsid w:val="009A5A63"/>
    <w:rsid w:val="009D06BA"/>
    <w:rsid w:val="009E06BA"/>
    <w:rsid w:val="00A12AC0"/>
    <w:rsid w:val="00AE1123"/>
    <w:rsid w:val="00B64BD8"/>
    <w:rsid w:val="00BA5299"/>
    <w:rsid w:val="00BE02DB"/>
    <w:rsid w:val="00C024FE"/>
    <w:rsid w:val="00C0357D"/>
    <w:rsid w:val="00C04266"/>
    <w:rsid w:val="00C2134D"/>
    <w:rsid w:val="00C47260"/>
    <w:rsid w:val="00C75CF7"/>
    <w:rsid w:val="00C939D3"/>
    <w:rsid w:val="00CB6A3F"/>
    <w:rsid w:val="00CD0876"/>
    <w:rsid w:val="00CE623C"/>
    <w:rsid w:val="00D02A5B"/>
    <w:rsid w:val="00D119D7"/>
    <w:rsid w:val="00D26534"/>
    <w:rsid w:val="00D42D1B"/>
    <w:rsid w:val="00D51371"/>
    <w:rsid w:val="00D657D4"/>
    <w:rsid w:val="00D75955"/>
    <w:rsid w:val="00D97C71"/>
    <w:rsid w:val="00DA0277"/>
    <w:rsid w:val="00DB26F0"/>
    <w:rsid w:val="00DD5823"/>
    <w:rsid w:val="00DD6A0D"/>
    <w:rsid w:val="00DE05BF"/>
    <w:rsid w:val="00E61C38"/>
    <w:rsid w:val="00E941D8"/>
    <w:rsid w:val="00EA2219"/>
    <w:rsid w:val="00ED1391"/>
    <w:rsid w:val="00EF1B2E"/>
    <w:rsid w:val="00F10CF5"/>
    <w:rsid w:val="00F54C1F"/>
    <w:rsid w:val="00F6099C"/>
    <w:rsid w:val="00F84A5B"/>
    <w:rsid w:val="00F92158"/>
    <w:rsid w:val="00F95149"/>
    <w:rsid w:val="00FA306A"/>
    <w:rsid w:val="00FA33D0"/>
    <w:rsid w:val="00FE55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46E2DB"/>
  <w15:docId w15:val="{E10D5817-AFDE-4C86-817F-A566D91D9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E6E57"/>
    <w:pPr>
      <w:spacing w:line="400" w:lineRule="atLeast"/>
    </w:pPr>
    <w:rPr>
      <w:sz w:val="24"/>
      <w:szCs w:val="24"/>
    </w:rPr>
  </w:style>
  <w:style w:type="paragraph" w:styleId="berschrift1">
    <w:name w:val="heading 1"/>
    <w:basedOn w:val="Standard"/>
    <w:next w:val="Standard"/>
    <w:qFormat/>
    <w:rsid w:val="00207994"/>
    <w:pPr>
      <w:keepNext/>
      <w:suppressAutoHyphens/>
      <w:spacing w:before="360" w:after="200"/>
      <w:outlineLvl w:val="0"/>
    </w:pPr>
    <w:rPr>
      <w:b/>
      <w:bCs/>
      <w:spacing w:val="10"/>
      <w:sz w:val="28"/>
      <w:szCs w:val="20"/>
    </w:rPr>
  </w:style>
  <w:style w:type="paragraph" w:styleId="berschrift2">
    <w:name w:val="heading 2"/>
    <w:basedOn w:val="Standard"/>
    <w:next w:val="Standard"/>
    <w:qFormat/>
    <w:rsid w:val="00207994"/>
    <w:pPr>
      <w:keepNext/>
      <w:suppressAutoHyphens/>
      <w:spacing w:before="200" w:after="120"/>
      <w:outlineLvl w:val="1"/>
    </w:pPr>
    <w:rPr>
      <w:rFonts w:cs="Arial"/>
      <w:b/>
      <w:bCs/>
      <w:iCs/>
      <w:szCs w:val="28"/>
    </w:rPr>
  </w:style>
  <w:style w:type="paragraph" w:styleId="berschrift3">
    <w:name w:val="heading 3"/>
    <w:basedOn w:val="Standard"/>
    <w:next w:val="Standard"/>
    <w:qFormat/>
    <w:rsid w:val="00207994"/>
    <w:pPr>
      <w:keepNext/>
      <w:suppressAutoHyphens/>
      <w:spacing w:before="120" w:after="120"/>
      <w:outlineLvl w:val="2"/>
    </w:pPr>
    <w:rPr>
      <w:rFonts w:cs="Arial"/>
      <w:bCs/>
      <w:szCs w:val="26"/>
      <w:u w:val="single"/>
    </w:rPr>
  </w:style>
  <w:style w:type="paragraph" w:styleId="berschrift4">
    <w:name w:val="heading 4"/>
    <w:basedOn w:val="Standard"/>
    <w:next w:val="Standard"/>
    <w:qFormat/>
    <w:rsid w:val="00207994"/>
    <w:pPr>
      <w:keepNext/>
      <w:spacing w:before="120" w:after="120"/>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link w:val="KopfzeileZchn"/>
    <w:semiHidden/>
    <w:rsid w:val="00207994"/>
    <w:pPr>
      <w:tabs>
        <w:tab w:val="center" w:pos="4536"/>
        <w:tab w:val="right" w:pos="9072"/>
      </w:tabs>
      <w:jc w:val="right"/>
    </w:pPr>
    <w:rPr>
      <w:rFonts w:ascii="Arial" w:hAnsi="Arial"/>
      <w:b/>
      <w:sz w:val="32"/>
    </w:rPr>
  </w:style>
  <w:style w:type="paragraph" w:styleId="Fuzeile">
    <w:name w:val="footer"/>
    <w:link w:val="FuzeileZchn"/>
    <w:semiHidden/>
    <w:rsid w:val="00207994"/>
    <w:pPr>
      <w:tabs>
        <w:tab w:val="center" w:pos="4536"/>
        <w:tab w:val="right" w:pos="9072"/>
      </w:tabs>
    </w:pPr>
    <w:rPr>
      <w:rFonts w:ascii="Arial" w:hAnsi="Arial"/>
      <w:sz w:val="16"/>
    </w:rPr>
  </w:style>
  <w:style w:type="character" w:styleId="Seitenzahl">
    <w:name w:val="page number"/>
    <w:basedOn w:val="Absatz-Standardschriftart"/>
    <w:semiHidden/>
    <w:rsid w:val="00207994"/>
    <w:rPr>
      <w:rFonts w:ascii="Times New Roman" w:hAnsi="Times New Roman"/>
      <w:bCs/>
      <w:sz w:val="24"/>
    </w:rPr>
  </w:style>
  <w:style w:type="paragraph" w:customStyle="1" w:styleId="Kopfzeile2">
    <w:name w:val="Kopfzeile2"/>
    <w:basedOn w:val="Kopfzeile"/>
    <w:rsid w:val="00207994"/>
    <w:pPr>
      <w:spacing w:before="120"/>
    </w:pPr>
    <w:rPr>
      <w:b w:val="0"/>
      <w:bCs/>
      <w:sz w:val="28"/>
    </w:rPr>
  </w:style>
  <w:style w:type="paragraph" w:customStyle="1" w:styleId="Absender">
    <w:name w:val="Absender"/>
    <w:basedOn w:val="Standard"/>
    <w:rsid w:val="00207994"/>
    <w:pPr>
      <w:spacing w:line="160" w:lineRule="exact"/>
    </w:pPr>
    <w:rPr>
      <w:rFonts w:ascii="Arial" w:hAnsi="Arial" w:cs="Arial"/>
      <w:noProof/>
      <w:sz w:val="14"/>
    </w:rPr>
  </w:style>
  <w:style w:type="paragraph" w:customStyle="1" w:styleId="Bezug01">
    <w:name w:val="Bezug01"/>
    <w:basedOn w:val="Standard"/>
    <w:rsid w:val="00207994"/>
    <w:rPr>
      <w:rFonts w:ascii="Arial" w:hAnsi="Arial" w:cs="Arial"/>
      <w:noProof/>
      <w:sz w:val="16"/>
    </w:rPr>
  </w:style>
  <w:style w:type="paragraph" w:customStyle="1" w:styleId="Bezug02">
    <w:name w:val="Bezug02"/>
    <w:basedOn w:val="Bezug01"/>
    <w:rsid w:val="00207994"/>
    <w:rPr>
      <w:rFonts w:ascii="Times New Roman" w:hAnsi="Times New Roman" w:cs="Times New Roman"/>
      <w:sz w:val="18"/>
    </w:rPr>
  </w:style>
  <w:style w:type="paragraph" w:customStyle="1" w:styleId="Kommuni01">
    <w:name w:val="Kommuni01"/>
    <w:basedOn w:val="Standard"/>
    <w:rsid w:val="00207994"/>
    <w:pPr>
      <w:tabs>
        <w:tab w:val="right" w:pos="2200"/>
        <w:tab w:val="right" w:pos="4621"/>
      </w:tabs>
      <w:spacing w:before="60"/>
      <w:jc w:val="right"/>
    </w:pPr>
    <w:rPr>
      <w:rFonts w:ascii="Arial" w:hAnsi="Arial"/>
      <w:sz w:val="16"/>
      <w:szCs w:val="16"/>
      <w:lang w:val="nb-NO"/>
    </w:rPr>
  </w:style>
  <w:style w:type="paragraph" w:customStyle="1" w:styleId="Kommuni02">
    <w:name w:val="Kommuni02"/>
    <w:basedOn w:val="Standard"/>
    <w:rsid w:val="00207994"/>
    <w:pPr>
      <w:tabs>
        <w:tab w:val="right" w:pos="2200"/>
        <w:tab w:val="right" w:pos="4621"/>
      </w:tabs>
      <w:jc w:val="right"/>
    </w:pPr>
    <w:rPr>
      <w:sz w:val="18"/>
      <w:szCs w:val="18"/>
      <w:lang w:val="nb-NO"/>
    </w:rPr>
  </w:style>
  <w:style w:type="paragraph" w:customStyle="1" w:styleId="Verfuegung">
    <w:name w:val="Verfuegung"/>
    <w:basedOn w:val="Kopfzeile"/>
    <w:rsid w:val="00207994"/>
    <w:pPr>
      <w:spacing w:before="80"/>
    </w:pPr>
    <w:rPr>
      <w:vanish/>
      <w:sz w:val="28"/>
      <w:szCs w:val="28"/>
    </w:rPr>
  </w:style>
  <w:style w:type="paragraph" w:customStyle="1" w:styleId="Bezugstext">
    <w:name w:val="Bezugstext"/>
    <w:basedOn w:val="Standard"/>
    <w:rsid w:val="00207994"/>
    <w:pPr>
      <w:spacing w:line="200" w:lineRule="exact"/>
    </w:pPr>
    <w:rPr>
      <w:sz w:val="18"/>
    </w:rPr>
  </w:style>
  <w:style w:type="paragraph" w:customStyle="1" w:styleId="Bezugstextp">
    <w:name w:val="Bezugstext_p"/>
    <w:basedOn w:val="Bezugstext"/>
    <w:rsid w:val="00207994"/>
    <w:rPr>
      <w:sz w:val="16"/>
    </w:rPr>
  </w:style>
  <w:style w:type="paragraph" w:customStyle="1" w:styleId="BetrNr">
    <w:name w:val="BetrNr"/>
    <w:basedOn w:val="Standard"/>
    <w:rsid w:val="00207994"/>
    <w:pPr>
      <w:jc w:val="right"/>
    </w:pPr>
    <w:rPr>
      <w:noProof/>
    </w:rPr>
  </w:style>
  <w:style w:type="character" w:styleId="Hyperlink">
    <w:name w:val="Hyperlink"/>
    <w:basedOn w:val="Absatz-Standardschriftart"/>
    <w:semiHidden/>
    <w:rsid w:val="00207994"/>
    <w:rPr>
      <w:color w:val="0000FF"/>
      <w:u w:val="single"/>
    </w:rPr>
  </w:style>
  <w:style w:type="paragraph" w:customStyle="1" w:styleId="Kopie01">
    <w:name w:val="Kopie01"/>
    <w:basedOn w:val="Standard"/>
    <w:rsid w:val="00207994"/>
    <w:pPr>
      <w:tabs>
        <w:tab w:val="right" w:pos="-142"/>
      </w:tabs>
      <w:ind w:hanging="992"/>
    </w:pPr>
    <w:rPr>
      <w:vanish/>
      <w:szCs w:val="20"/>
    </w:rPr>
  </w:style>
  <w:style w:type="paragraph" w:customStyle="1" w:styleId="Kopie02">
    <w:name w:val="Kopie02"/>
    <w:basedOn w:val="Standard"/>
    <w:rsid w:val="00207994"/>
    <w:pPr>
      <w:tabs>
        <w:tab w:val="right" w:pos="-142"/>
      </w:tabs>
      <w:ind w:left="255" w:hanging="255"/>
    </w:pPr>
    <w:rPr>
      <w:vanish/>
      <w:szCs w:val="20"/>
    </w:rPr>
  </w:style>
  <w:style w:type="character" w:styleId="BesuchterLink">
    <w:name w:val="FollowedHyperlink"/>
    <w:basedOn w:val="Absatz-Standardschriftart"/>
    <w:semiHidden/>
    <w:rsid w:val="00207994"/>
    <w:rPr>
      <w:color w:val="800080"/>
      <w:u w:val="single"/>
    </w:rPr>
  </w:style>
  <w:style w:type="paragraph" w:customStyle="1" w:styleId="Fuzeile2">
    <w:name w:val="Fußzeile2"/>
    <w:basedOn w:val="Fuzeile"/>
    <w:rsid w:val="00207994"/>
    <w:pPr>
      <w:spacing w:after="120"/>
      <w:jc w:val="right"/>
    </w:pPr>
  </w:style>
  <w:style w:type="paragraph" w:customStyle="1" w:styleId="Dienstgeb">
    <w:name w:val="Dienstgeb"/>
    <w:basedOn w:val="Standard"/>
    <w:rsid w:val="00207994"/>
    <w:pPr>
      <w:jc w:val="right"/>
    </w:pPr>
    <w:rPr>
      <w:rFonts w:ascii="Arial" w:hAnsi="Arial"/>
      <w:b/>
      <w:bCs/>
      <w:sz w:val="20"/>
      <w:szCs w:val="18"/>
    </w:rPr>
  </w:style>
  <w:style w:type="paragraph" w:customStyle="1" w:styleId="Pressetitel">
    <w:name w:val="Pressetitel"/>
    <w:basedOn w:val="Standard"/>
    <w:rsid w:val="003E6E57"/>
    <w:pPr>
      <w:suppressAutoHyphens/>
      <w:spacing w:after="200"/>
    </w:pPr>
    <w:rPr>
      <w:b/>
      <w:bCs/>
      <w:sz w:val="40"/>
    </w:rPr>
  </w:style>
  <w:style w:type="paragraph" w:customStyle="1" w:styleId="pm">
    <w:name w:val="pm"/>
    <w:basedOn w:val="Standard"/>
    <w:rsid w:val="007E2408"/>
    <w:pPr>
      <w:pBdr>
        <w:bottom w:val="single" w:sz="4" w:space="6" w:color="auto"/>
      </w:pBdr>
    </w:pPr>
    <w:rPr>
      <w:b/>
      <w:bCs/>
    </w:rPr>
  </w:style>
  <w:style w:type="paragraph" w:styleId="Sprechblasentext">
    <w:name w:val="Balloon Text"/>
    <w:basedOn w:val="Standard"/>
    <w:link w:val="SprechblasentextZchn"/>
    <w:uiPriority w:val="99"/>
    <w:semiHidden/>
    <w:unhideWhenUsed/>
    <w:rsid w:val="0037725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7257"/>
    <w:rPr>
      <w:rFonts w:ascii="Tahoma" w:hAnsi="Tahoma" w:cs="Tahoma"/>
      <w:sz w:val="16"/>
      <w:szCs w:val="16"/>
    </w:rPr>
  </w:style>
  <w:style w:type="paragraph" w:styleId="Listenabsatz">
    <w:name w:val="List Paragraph"/>
    <w:basedOn w:val="Standard"/>
    <w:uiPriority w:val="34"/>
    <w:qFormat/>
    <w:rsid w:val="0092145E"/>
    <w:pPr>
      <w:ind w:left="720"/>
      <w:contextualSpacing/>
    </w:pPr>
  </w:style>
  <w:style w:type="paragraph" w:customStyle="1" w:styleId="Fuzeile3">
    <w:name w:val="Fußzeile3"/>
    <w:basedOn w:val="Fuzeile"/>
    <w:qFormat/>
    <w:rsid w:val="00506D5C"/>
    <w:pPr>
      <w:tabs>
        <w:tab w:val="right" w:pos="9354"/>
      </w:tabs>
      <w:spacing w:before="80"/>
    </w:pPr>
    <w:rPr>
      <w:vanish/>
    </w:rPr>
  </w:style>
  <w:style w:type="character" w:customStyle="1" w:styleId="FuzeileZchn">
    <w:name w:val="Fußzeile Zchn"/>
    <w:basedOn w:val="Absatz-Standardschriftart"/>
    <w:link w:val="Fuzeile"/>
    <w:semiHidden/>
    <w:rsid w:val="00030261"/>
    <w:rPr>
      <w:rFonts w:ascii="Arial" w:hAnsi="Arial"/>
      <w:sz w:val="16"/>
    </w:rPr>
  </w:style>
  <w:style w:type="character" w:customStyle="1" w:styleId="KopfzeileZchn">
    <w:name w:val="Kopfzeile Zchn"/>
    <w:basedOn w:val="Absatz-Standardschriftart"/>
    <w:link w:val="Kopfzeile"/>
    <w:semiHidden/>
    <w:rsid w:val="00581278"/>
    <w:rPr>
      <w:rFonts w:ascii="Arial" w:hAnsi="Arial"/>
      <w:b/>
      <w:sz w:val="32"/>
    </w:rPr>
  </w:style>
  <w:style w:type="character" w:styleId="NichtaufgelsteErwhnung">
    <w:name w:val="Unresolved Mention"/>
    <w:basedOn w:val="Absatz-Standardschriftart"/>
    <w:uiPriority w:val="99"/>
    <w:semiHidden/>
    <w:unhideWhenUsed/>
    <w:rsid w:val="001968C2"/>
    <w:rPr>
      <w:color w:val="605E5C"/>
      <w:shd w:val="clear" w:color="auto" w:fill="E1DFDD"/>
    </w:rPr>
  </w:style>
  <w:style w:type="character" w:styleId="Kommentarzeichen">
    <w:name w:val="annotation reference"/>
    <w:basedOn w:val="Absatz-Standardschriftart"/>
    <w:uiPriority w:val="99"/>
    <w:semiHidden/>
    <w:unhideWhenUsed/>
    <w:rsid w:val="003F1513"/>
    <w:rPr>
      <w:sz w:val="16"/>
      <w:szCs w:val="16"/>
    </w:rPr>
  </w:style>
  <w:style w:type="paragraph" w:styleId="Kommentartext">
    <w:name w:val="annotation text"/>
    <w:basedOn w:val="Standard"/>
    <w:link w:val="KommentartextZchn"/>
    <w:uiPriority w:val="99"/>
    <w:semiHidden/>
    <w:unhideWhenUsed/>
    <w:rsid w:val="003F151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F1513"/>
  </w:style>
  <w:style w:type="paragraph" w:styleId="Kommentarthema">
    <w:name w:val="annotation subject"/>
    <w:basedOn w:val="Kommentartext"/>
    <w:next w:val="Kommentartext"/>
    <w:link w:val="KommentarthemaZchn"/>
    <w:uiPriority w:val="99"/>
    <w:semiHidden/>
    <w:unhideWhenUsed/>
    <w:rsid w:val="003F1513"/>
    <w:rPr>
      <w:b/>
      <w:bCs/>
    </w:rPr>
  </w:style>
  <w:style w:type="character" w:customStyle="1" w:styleId="KommentarthemaZchn">
    <w:name w:val="Kommentarthema Zchn"/>
    <w:basedOn w:val="KommentartextZchn"/>
    <w:link w:val="Kommentarthema"/>
    <w:uiPriority w:val="99"/>
    <w:semiHidden/>
    <w:rsid w:val="003F15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67245">
      <w:bodyDiv w:val="1"/>
      <w:marLeft w:val="0"/>
      <w:marRight w:val="0"/>
      <w:marTop w:val="0"/>
      <w:marBottom w:val="0"/>
      <w:divBdr>
        <w:top w:val="none" w:sz="0" w:space="0" w:color="auto"/>
        <w:left w:val="none" w:sz="0" w:space="0" w:color="auto"/>
        <w:bottom w:val="none" w:sz="0" w:space="0" w:color="auto"/>
        <w:right w:val="none" w:sz="0" w:space="0" w:color="auto"/>
      </w:divBdr>
    </w:div>
    <w:div w:id="943684433">
      <w:bodyDiv w:val="1"/>
      <w:marLeft w:val="0"/>
      <w:marRight w:val="0"/>
      <w:marTop w:val="0"/>
      <w:marBottom w:val="0"/>
      <w:divBdr>
        <w:top w:val="none" w:sz="0" w:space="0" w:color="auto"/>
        <w:left w:val="none" w:sz="0" w:space="0" w:color="auto"/>
        <w:bottom w:val="none" w:sz="0" w:space="0" w:color="auto"/>
        <w:right w:val="none" w:sz="0" w:space="0" w:color="auto"/>
      </w:divBdr>
    </w:div>
    <w:div w:id="135603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oststelle@aelf-kf.bayern.de" TargetMode="External"/><Relationship Id="rId4" Type="http://schemas.openxmlformats.org/officeDocument/2006/relationships/settings" Target="settings.xml"/><Relationship Id="rId9" Type="http://schemas.openxmlformats.org/officeDocument/2006/relationships/hyperlink" Target="https://www.aelf-kf.bayern.de/ernaehrun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lokal\Programmdaten\Office\vorlagen\Pressemitteilung.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F2E14-2EAE-45D0-AEA4-6B2764E1D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Pressemitteilung.DOTM</Template>
  <TotalTime>0</TotalTime>
  <Pages>5</Pages>
  <Words>742</Words>
  <Characters>4870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PRESSEMITTEILUNG</vt:lpstr>
    </vt:vector>
  </TitlesOfParts>
  <Company>FüAK</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Pressemitteilung</dc:subject>
  <dc:creator>Kleiner, Stephan (aelf-kf)</dc:creator>
  <cp:keywords>ALF-Dokumentvorlagen</cp:keywords>
  <dc:description/>
  <cp:lastModifiedBy>Hauck, Susanne (aelf-kf)</cp:lastModifiedBy>
  <cp:revision>7</cp:revision>
  <cp:lastPrinted>2010-09-24T09:48:00Z</cp:lastPrinted>
  <dcterms:created xsi:type="dcterms:W3CDTF">2023-03-21T11:35:00Z</dcterms:created>
  <dcterms:modified xsi:type="dcterms:W3CDTF">2024-03-06T15:55:00Z</dcterms:modified>
</cp:coreProperties>
</file>